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A8" w:rsidRDefault="00863FA8" w:rsidP="00307082">
      <w:pPr>
        <w:rPr>
          <w:rFonts w:ascii="Bookman Old Style" w:hAnsi="Bookman Old Style" w:cs="Times New Roman"/>
          <w:b/>
          <w:sz w:val="36"/>
          <w:szCs w:val="36"/>
        </w:rPr>
      </w:pPr>
    </w:p>
    <w:p w:rsidR="00863FA8" w:rsidRDefault="00863FA8" w:rsidP="00863FA8">
      <w:pPr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863FA8" w:rsidRDefault="00307082" w:rsidP="00307082">
      <w:pPr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noProof/>
          <w:sz w:val="36"/>
          <w:szCs w:val="36"/>
        </w:rPr>
        <w:drawing>
          <wp:inline distT="0" distB="0" distL="0" distR="0">
            <wp:extent cx="3022599" cy="1828800"/>
            <wp:effectExtent l="38100" t="0" r="25401" b="533400"/>
            <wp:docPr id="1" name="Рисунок 1" descr="C:\Users\316-0\Desktop\IMG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0\Desktop\IMG_0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514" cy="18293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63FA8" w:rsidRPr="00863FA8" w:rsidRDefault="00863FA8" w:rsidP="00863FA8">
      <w:pPr>
        <w:jc w:val="center"/>
        <w:rPr>
          <w:rFonts w:ascii="Bookman Old Style" w:hAnsi="Bookman Old Style" w:cs="Times New Roman"/>
          <w:b/>
          <w:color w:val="000066"/>
          <w:sz w:val="36"/>
          <w:szCs w:val="36"/>
        </w:rPr>
      </w:pPr>
      <w:r w:rsidRPr="00863FA8">
        <w:rPr>
          <w:rFonts w:ascii="Bookman Old Style" w:hAnsi="Bookman Old Style" w:cs="Times New Roman"/>
          <w:b/>
          <w:color w:val="000066"/>
          <w:sz w:val="36"/>
          <w:szCs w:val="36"/>
        </w:rPr>
        <w:t xml:space="preserve">Анализ деятельности методической службы </w:t>
      </w:r>
    </w:p>
    <w:p w:rsidR="00863FA8" w:rsidRPr="00863FA8" w:rsidRDefault="00863FA8" w:rsidP="00863FA8">
      <w:pPr>
        <w:jc w:val="center"/>
        <w:rPr>
          <w:rFonts w:ascii="Bookman Old Style" w:hAnsi="Bookman Old Style" w:cs="Times New Roman"/>
          <w:b/>
          <w:color w:val="000066"/>
          <w:sz w:val="36"/>
          <w:szCs w:val="36"/>
        </w:rPr>
      </w:pPr>
      <w:r w:rsidRPr="00863FA8">
        <w:rPr>
          <w:rFonts w:ascii="Bookman Old Style" w:hAnsi="Bookman Old Style" w:cs="Times New Roman"/>
          <w:b/>
          <w:color w:val="000066"/>
          <w:sz w:val="36"/>
          <w:szCs w:val="36"/>
        </w:rPr>
        <w:t xml:space="preserve">МБОУ Гимназии № 10 </w:t>
      </w:r>
    </w:p>
    <w:p w:rsidR="00863FA8" w:rsidRPr="00863FA8" w:rsidRDefault="00863FA8" w:rsidP="00863FA8">
      <w:pPr>
        <w:jc w:val="center"/>
        <w:rPr>
          <w:rFonts w:ascii="Bookman Old Style" w:hAnsi="Bookman Old Style" w:cs="Times New Roman"/>
          <w:b/>
          <w:color w:val="000066"/>
          <w:sz w:val="36"/>
          <w:szCs w:val="36"/>
        </w:rPr>
      </w:pPr>
      <w:r w:rsidRPr="00863FA8">
        <w:rPr>
          <w:rFonts w:ascii="Bookman Old Style" w:hAnsi="Bookman Old Style" w:cs="Times New Roman"/>
          <w:b/>
          <w:color w:val="000066"/>
          <w:sz w:val="36"/>
          <w:szCs w:val="36"/>
        </w:rPr>
        <w:t>за 2021-2022 учебный год.</w:t>
      </w:r>
    </w:p>
    <w:p w:rsidR="00863FA8" w:rsidRDefault="00863FA8" w:rsidP="00863FA8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863FA8" w:rsidRDefault="00863FA8" w:rsidP="00863FA8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863FA8" w:rsidRPr="00863FA8" w:rsidRDefault="00863FA8" w:rsidP="00863FA8">
      <w:pPr>
        <w:spacing w:line="276" w:lineRule="auto"/>
        <w:jc w:val="right"/>
        <w:rPr>
          <w:rFonts w:ascii="Bookman Old Style" w:hAnsi="Bookman Old Style" w:cs="Times New Roman"/>
          <w:b/>
          <w:i/>
          <w:color w:val="auto"/>
        </w:rPr>
      </w:pPr>
      <w:r w:rsidRPr="00863FA8">
        <w:rPr>
          <w:rFonts w:ascii="Bookman Old Style" w:hAnsi="Bookman Old Style"/>
          <w:b/>
          <w:i/>
          <w:color w:val="auto"/>
        </w:rPr>
        <w:t xml:space="preserve">подготовила </w:t>
      </w:r>
      <w:r w:rsidRPr="00863FA8">
        <w:rPr>
          <w:rFonts w:ascii="Bookman Old Style" w:hAnsi="Bookman Old Style"/>
          <w:b/>
          <w:i/>
          <w:color w:val="auto"/>
          <w:sz w:val="28"/>
        </w:rPr>
        <w:t>И.В. Терентьева</w:t>
      </w:r>
      <w:r w:rsidRPr="00863FA8">
        <w:rPr>
          <w:rFonts w:ascii="Bookman Old Style" w:hAnsi="Bookman Old Style"/>
          <w:b/>
          <w:i/>
          <w:color w:val="auto"/>
        </w:rPr>
        <w:t>,</w:t>
      </w:r>
    </w:p>
    <w:p w:rsidR="00863FA8" w:rsidRPr="00863FA8" w:rsidRDefault="0042458E" w:rsidP="00863FA8">
      <w:pPr>
        <w:spacing w:line="276" w:lineRule="auto"/>
        <w:jc w:val="right"/>
        <w:rPr>
          <w:rFonts w:ascii="Bookman Old Style" w:hAnsi="Bookman Old Style"/>
          <w:b/>
          <w:i/>
          <w:color w:val="auto"/>
        </w:rPr>
      </w:pPr>
      <w:r>
        <w:rPr>
          <w:rFonts w:ascii="Bookman Old Style" w:hAnsi="Bookman Old Style"/>
          <w:b/>
          <w:i/>
          <w:noProof/>
          <w:color w:va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46355</wp:posOffset>
            </wp:positionV>
            <wp:extent cx="2889250" cy="2162175"/>
            <wp:effectExtent l="19050" t="0" r="6350" b="0"/>
            <wp:wrapTight wrapText="bothSides">
              <wp:wrapPolygon edited="0">
                <wp:start x="-142" y="0"/>
                <wp:lineTo x="-142" y="21505"/>
                <wp:lineTo x="21647" y="21505"/>
                <wp:lineTo x="21647" y="0"/>
                <wp:lineTo x="-142" y="0"/>
              </wp:wrapPolygon>
            </wp:wrapTight>
            <wp:docPr id="3" name="Рисунок 2" descr="C:\Users\316-0\Desktop\a641f3b2-7e5a-4c35-a556-7a5ef47a6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6-0\Desktop\a641f3b2-7e5a-4c35-a556-7a5ef47a65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FA8" w:rsidRPr="00863FA8">
        <w:rPr>
          <w:rFonts w:ascii="Bookman Old Style" w:hAnsi="Bookman Old Style"/>
          <w:b/>
          <w:i/>
          <w:color w:val="auto"/>
        </w:rPr>
        <w:t xml:space="preserve"> заместитель директора по УВР </w:t>
      </w:r>
    </w:p>
    <w:p w:rsidR="00863FA8" w:rsidRPr="00863FA8" w:rsidRDefault="00863FA8" w:rsidP="00863FA8">
      <w:pPr>
        <w:spacing w:line="276" w:lineRule="auto"/>
        <w:jc w:val="right"/>
        <w:rPr>
          <w:rFonts w:ascii="Bookman Old Style" w:hAnsi="Bookman Old Style"/>
          <w:b/>
          <w:i/>
          <w:color w:val="auto"/>
        </w:rPr>
      </w:pPr>
      <w:r w:rsidRPr="00863FA8">
        <w:rPr>
          <w:rFonts w:ascii="Bookman Old Style" w:hAnsi="Bookman Old Style"/>
          <w:b/>
          <w:i/>
          <w:color w:val="auto"/>
        </w:rPr>
        <w:t>МБОУ Гимназии №</w:t>
      </w:r>
      <w:r w:rsidR="00307082">
        <w:rPr>
          <w:rFonts w:ascii="Bookman Old Style" w:hAnsi="Bookman Old Style"/>
          <w:b/>
          <w:i/>
          <w:color w:val="auto"/>
        </w:rPr>
        <w:t xml:space="preserve"> </w:t>
      </w:r>
      <w:r w:rsidRPr="00863FA8">
        <w:rPr>
          <w:rFonts w:ascii="Bookman Old Style" w:hAnsi="Bookman Old Style"/>
          <w:b/>
          <w:i/>
          <w:color w:val="auto"/>
        </w:rPr>
        <w:t>10</w:t>
      </w:r>
    </w:p>
    <w:p w:rsidR="00863FA8" w:rsidRDefault="00863FA8" w:rsidP="00863FA8">
      <w:pPr>
        <w:pStyle w:val="20"/>
        <w:keepNext/>
        <w:keepLines/>
        <w:shd w:val="clear" w:color="auto" w:fill="auto"/>
        <w:spacing w:before="0" w:line="240" w:lineRule="auto"/>
        <w:rPr>
          <w:rFonts w:ascii="Bookman Old Style" w:hAnsi="Bookman Old Style"/>
          <w:sz w:val="28"/>
          <w:szCs w:val="28"/>
        </w:rPr>
      </w:pPr>
    </w:p>
    <w:p w:rsidR="00863FA8" w:rsidRDefault="00863FA8" w:rsidP="00863FA8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863FA8" w:rsidRDefault="00863FA8" w:rsidP="00863FA8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863FA8" w:rsidRDefault="00863FA8" w:rsidP="00863FA8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863FA8" w:rsidRDefault="0042458E" w:rsidP="00863FA8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199390</wp:posOffset>
            </wp:positionV>
            <wp:extent cx="4029075" cy="2057400"/>
            <wp:effectExtent l="0" t="876300" r="0" b="838200"/>
            <wp:wrapTight wrapText="bothSides">
              <wp:wrapPolygon edited="0">
                <wp:start x="5004" y="-9200"/>
                <wp:lineTo x="5004" y="30400"/>
                <wp:lineTo x="16443" y="30400"/>
                <wp:lineTo x="16443" y="-9200"/>
                <wp:lineTo x="5004" y="-9200"/>
              </wp:wrapPolygon>
            </wp:wrapTight>
            <wp:docPr id="12" name="Рисунок 10" descr="C:\Users\316-0\Desktop\IMG_8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16-0\Desktop\IMG_85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20000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863FA8" w:rsidRDefault="00863FA8" w:rsidP="00863FA8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863FA8" w:rsidRDefault="00863FA8" w:rsidP="00863FA8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863FA8" w:rsidRDefault="00863FA8" w:rsidP="00863FA8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863FA8" w:rsidRDefault="00863FA8" w:rsidP="00863FA8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863FA8" w:rsidRDefault="00863FA8" w:rsidP="00863FA8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863FA8" w:rsidRDefault="00863FA8" w:rsidP="00863FA8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863FA8" w:rsidRDefault="00863FA8" w:rsidP="00863FA8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863FA8" w:rsidRDefault="00863FA8" w:rsidP="00863FA8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863FA8" w:rsidRDefault="00863FA8" w:rsidP="00863FA8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863FA8" w:rsidRDefault="00863FA8" w:rsidP="00863FA8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863FA8" w:rsidRDefault="00863FA8" w:rsidP="00863FA8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863FA8" w:rsidRDefault="00863FA8" w:rsidP="00863FA8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307082" w:rsidRDefault="00307082" w:rsidP="00863FA8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Гуково</w:t>
      </w:r>
    </w:p>
    <w:p w:rsidR="00863FA8" w:rsidRDefault="00863FA8" w:rsidP="00863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245" w:rsidRDefault="00773245"/>
    <w:p w:rsidR="00863FA8" w:rsidRPr="00CF4264" w:rsidRDefault="00863FA8" w:rsidP="0098677E">
      <w:pPr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F4264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«Учитель живёт до тех пор, пока он учится.</w:t>
      </w:r>
    </w:p>
    <w:p w:rsidR="00863FA8" w:rsidRPr="00CF4264" w:rsidRDefault="00863FA8" w:rsidP="0098677E">
      <w:pPr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F4264">
        <w:rPr>
          <w:rFonts w:ascii="Times New Roman" w:hAnsi="Times New Roman" w:cs="Times New Roman"/>
          <w:b/>
          <w:i/>
          <w:color w:val="auto"/>
          <w:sz w:val="28"/>
          <w:szCs w:val="28"/>
        </w:rPr>
        <w:t>Как только он перестаёт учиться,</w:t>
      </w:r>
      <w:r w:rsidR="0098677E" w:rsidRPr="00CF426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CF4264">
        <w:rPr>
          <w:rFonts w:ascii="Times New Roman" w:hAnsi="Times New Roman" w:cs="Times New Roman"/>
          <w:b/>
          <w:i/>
          <w:color w:val="auto"/>
          <w:sz w:val="28"/>
          <w:szCs w:val="28"/>
        </w:rPr>
        <w:t>в нём умирает учитель».</w:t>
      </w:r>
    </w:p>
    <w:p w:rsidR="00863FA8" w:rsidRPr="00CF4264" w:rsidRDefault="00863FA8" w:rsidP="0098677E">
      <w:pPr>
        <w:pStyle w:val="20"/>
        <w:keepNext/>
        <w:keepLines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CF4264">
        <w:rPr>
          <w:i/>
          <w:sz w:val="28"/>
          <w:szCs w:val="28"/>
        </w:rPr>
        <w:t>К.Д. Ушинский</w:t>
      </w:r>
    </w:p>
    <w:p w:rsidR="00863FA8" w:rsidRPr="00CF4264" w:rsidRDefault="00863FA8" w:rsidP="00986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FA8" w:rsidRPr="00CF4264" w:rsidRDefault="00863FA8" w:rsidP="0098677E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CF426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анализа</w:t>
      </w:r>
      <w:r w:rsidRPr="00CF426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F42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4264">
        <w:rPr>
          <w:rFonts w:ascii="Times New Roman" w:eastAsia="Times New Roman" w:hAnsi="Times New Roman" w:cs="Times New Roman"/>
          <w:sz w:val="28"/>
          <w:szCs w:val="28"/>
        </w:rPr>
        <w:t xml:space="preserve">определить уровень продуктивности методической работы </w:t>
      </w:r>
      <w:r w:rsidR="0098677E" w:rsidRPr="00CF426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F4264">
        <w:rPr>
          <w:rFonts w:ascii="Times New Roman" w:eastAsia="Times New Roman" w:hAnsi="Times New Roman" w:cs="Times New Roman"/>
          <w:sz w:val="28"/>
          <w:szCs w:val="28"/>
        </w:rPr>
        <w:t>имназии и изучение</w:t>
      </w:r>
      <w:r w:rsidRPr="00CF42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4264">
        <w:rPr>
          <w:rFonts w:ascii="Times New Roman" w:eastAsia="Times New Roman" w:hAnsi="Times New Roman" w:cs="Times New Roman"/>
          <w:sz w:val="28"/>
          <w:szCs w:val="28"/>
        </w:rPr>
        <w:t>путей устранения проблем в научн</w:t>
      </w:r>
      <w:proofErr w:type="gramStart"/>
      <w:r w:rsidRPr="00CF426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F4264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работе педагогического коллектива.</w:t>
      </w:r>
    </w:p>
    <w:p w:rsidR="00863FA8" w:rsidRPr="00CF4264" w:rsidRDefault="00863FA8" w:rsidP="0098677E">
      <w:pPr>
        <w:jc w:val="both"/>
        <w:rPr>
          <w:rFonts w:ascii="Times New Roman" w:hAnsi="Times New Roman" w:cs="Times New Roman"/>
          <w:sz w:val="28"/>
          <w:szCs w:val="28"/>
        </w:rPr>
      </w:pPr>
      <w:r w:rsidRPr="00CF4264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 анализа</w:t>
      </w:r>
    </w:p>
    <w:p w:rsidR="00863FA8" w:rsidRPr="00CF4264" w:rsidRDefault="00863FA8" w:rsidP="00A45BE5">
      <w:pPr>
        <w:pStyle w:val="a7"/>
        <w:numPr>
          <w:ilvl w:val="0"/>
          <w:numId w:val="1"/>
        </w:numPr>
        <w:tabs>
          <w:tab w:val="left" w:pos="111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F4264">
        <w:rPr>
          <w:rFonts w:ascii="Times New Roman" w:eastAsia="Times New Roman" w:hAnsi="Times New Roman" w:cs="Times New Roman"/>
          <w:sz w:val="28"/>
          <w:szCs w:val="28"/>
        </w:rPr>
        <w:t>содержание основных направлений деятельности;</w:t>
      </w:r>
    </w:p>
    <w:p w:rsidR="00863FA8" w:rsidRPr="00CF4264" w:rsidRDefault="00863FA8" w:rsidP="00A45BE5">
      <w:pPr>
        <w:pStyle w:val="a7"/>
        <w:numPr>
          <w:ilvl w:val="0"/>
          <w:numId w:val="1"/>
        </w:numPr>
        <w:tabs>
          <w:tab w:val="left" w:pos="111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F4264">
        <w:rPr>
          <w:rFonts w:ascii="Times New Roman" w:eastAsia="Times New Roman" w:hAnsi="Times New Roman" w:cs="Times New Roman"/>
          <w:sz w:val="28"/>
          <w:szCs w:val="28"/>
        </w:rPr>
        <w:t xml:space="preserve">работа над методической темой </w:t>
      </w:r>
      <w:r w:rsidR="00E74818" w:rsidRPr="00CF426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F4264">
        <w:rPr>
          <w:rFonts w:ascii="Times New Roman" w:eastAsia="Times New Roman" w:hAnsi="Times New Roman" w:cs="Times New Roman"/>
          <w:sz w:val="28"/>
          <w:szCs w:val="28"/>
        </w:rPr>
        <w:t>имназии;</w:t>
      </w:r>
    </w:p>
    <w:p w:rsidR="00863FA8" w:rsidRPr="00CF4264" w:rsidRDefault="00863FA8" w:rsidP="00A45BE5">
      <w:pPr>
        <w:pStyle w:val="a7"/>
        <w:numPr>
          <w:ilvl w:val="0"/>
          <w:numId w:val="1"/>
        </w:numPr>
        <w:tabs>
          <w:tab w:val="left" w:pos="111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F4264">
        <w:rPr>
          <w:rFonts w:ascii="Times New Roman" w:eastAsia="Times New Roman" w:hAnsi="Times New Roman" w:cs="Times New Roman"/>
          <w:sz w:val="28"/>
          <w:szCs w:val="28"/>
        </w:rPr>
        <w:t>работа методического совета;</w:t>
      </w:r>
    </w:p>
    <w:p w:rsidR="00863FA8" w:rsidRPr="00CF4264" w:rsidRDefault="00863FA8" w:rsidP="00A45BE5">
      <w:pPr>
        <w:pStyle w:val="a7"/>
        <w:numPr>
          <w:ilvl w:val="0"/>
          <w:numId w:val="1"/>
        </w:numPr>
        <w:tabs>
          <w:tab w:val="left" w:pos="111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F4264">
        <w:rPr>
          <w:rFonts w:ascii="Times New Roman" w:eastAsia="Times New Roman" w:hAnsi="Times New Roman" w:cs="Times New Roman"/>
          <w:sz w:val="28"/>
          <w:szCs w:val="28"/>
        </w:rPr>
        <w:t>работа методических объединений;</w:t>
      </w:r>
    </w:p>
    <w:p w:rsidR="00863FA8" w:rsidRPr="00CF4264" w:rsidRDefault="00863FA8" w:rsidP="00A45BE5">
      <w:pPr>
        <w:pStyle w:val="a7"/>
        <w:numPr>
          <w:ilvl w:val="0"/>
          <w:numId w:val="1"/>
        </w:numPr>
        <w:tabs>
          <w:tab w:val="left" w:pos="111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F4264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кадров;</w:t>
      </w:r>
    </w:p>
    <w:p w:rsidR="00863FA8" w:rsidRPr="00CF4264" w:rsidRDefault="00863FA8" w:rsidP="00A45BE5">
      <w:pPr>
        <w:pStyle w:val="a7"/>
        <w:numPr>
          <w:ilvl w:val="0"/>
          <w:numId w:val="1"/>
        </w:numPr>
        <w:tabs>
          <w:tab w:val="left" w:pos="111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F4264">
        <w:rPr>
          <w:rFonts w:ascii="Times New Roman" w:eastAsia="Times New Roman" w:hAnsi="Times New Roman" w:cs="Times New Roman"/>
          <w:sz w:val="28"/>
          <w:szCs w:val="28"/>
        </w:rPr>
        <w:t>обобщение опыта;</w:t>
      </w:r>
    </w:p>
    <w:p w:rsidR="00863FA8" w:rsidRPr="00CF4264" w:rsidRDefault="00863FA8" w:rsidP="00A45BE5">
      <w:pPr>
        <w:pStyle w:val="a7"/>
        <w:numPr>
          <w:ilvl w:val="0"/>
          <w:numId w:val="1"/>
        </w:numPr>
        <w:tabs>
          <w:tab w:val="left" w:pos="111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F4264">
        <w:rPr>
          <w:rFonts w:ascii="Times New Roman" w:eastAsia="Times New Roman" w:hAnsi="Times New Roman" w:cs="Times New Roman"/>
          <w:sz w:val="28"/>
          <w:szCs w:val="28"/>
        </w:rPr>
        <w:t>формы работы с педагогическими кадрами: коллективные, групповые, индивидуальные;</w:t>
      </w:r>
    </w:p>
    <w:p w:rsidR="00863FA8" w:rsidRPr="00CF4264" w:rsidRDefault="00863FA8" w:rsidP="00A45BE5">
      <w:pPr>
        <w:pStyle w:val="a7"/>
        <w:numPr>
          <w:ilvl w:val="0"/>
          <w:numId w:val="1"/>
        </w:numPr>
        <w:tabs>
          <w:tab w:val="left" w:pos="1098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F4264">
        <w:rPr>
          <w:rFonts w:ascii="Times New Roman" w:eastAsia="Times New Roman" w:hAnsi="Times New Roman" w:cs="Times New Roman"/>
          <w:sz w:val="28"/>
          <w:szCs w:val="28"/>
        </w:rPr>
        <w:t>участие учителей в работе педсоветов, научно-практических конференций, семинаров, смотров, конкурсов, предметных недель, городских мероприятиях;</w:t>
      </w:r>
    </w:p>
    <w:p w:rsidR="00863FA8" w:rsidRPr="00CF4264" w:rsidRDefault="00863FA8" w:rsidP="00A45BE5">
      <w:pPr>
        <w:pStyle w:val="a7"/>
        <w:numPr>
          <w:ilvl w:val="0"/>
          <w:numId w:val="1"/>
        </w:numPr>
        <w:tabs>
          <w:tab w:val="left" w:pos="111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F4264">
        <w:rPr>
          <w:rFonts w:ascii="Times New Roman" w:eastAsia="Times New Roman" w:hAnsi="Times New Roman" w:cs="Times New Roman"/>
          <w:sz w:val="28"/>
          <w:szCs w:val="28"/>
        </w:rPr>
        <w:t>использование педагогами современных образовательных технологий.</w:t>
      </w:r>
    </w:p>
    <w:p w:rsidR="0071467D" w:rsidRDefault="0071467D" w:rsidP="00714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5E5" w:rsidRDefault="008115E5" w:rsidP="008115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Методическая работа в Гимназии – составная часть единой системы непрерывного образования педагогических кадров, системы повышения их профессиональной квалификации, это постоянная и индивидуальная деятельность учителей по повышению своей научно-теоретической и методической подготовке, а также профессионального мастерства. </w:t>
      </w:r>
    </w:p>
    <w:p w:rsidR="008115E5" w:rsidRDefault="008115E5" w:rsidP="008115E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 выступает необходимой организационной основой для формирования инновационной направленности инновационной среды.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</w:t>
      </w:r>
    </w:p>
    <w:p w:rsidR="0071467D" w:rsidRDefault="0071467D" w:rsidP="008115E5">
      <w:pPr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учебном году основные направления, содержание и формы деятельности педагогического коллектива регламентировались нормативными документами:</w:t>
      </w:r>
    </w:p>
    <w:p w:rsidR="0071467D" w:rsidRPr="0071467D" w:rsidRDefault="0071467D" w:rsidP="00A45BE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67D">
        <w:rPr>
          <w:rFonts w:ascii="Times New Roman" w:hAnsi="Times New Roman" w:cs="Times New Roman"/>
          <w:sz w:val="28"/>
          <w:szCs w:val="28"/>
        </w:rPr>
        <w:t>Федеральным законом от 29.12.2012 года №273-ФЗ «Об образовании в Российской Федерации»;</w:t>
      </w:r>
    </w:p>
    <w:p w:rsidR="0071467D" w:rsidRPr="0071467D" w:rsidRDefault="0071467D" w:rsidP="00A45BE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67D">
        <w:rPr>
          <w:rFonts w:ascii="Times New Roman" w:hAnsi="Times New Roman" w:cs="Times New Roman"/>
          <w:sz w:val="28"/>
          <w:szCs w:val="28"/>
        </w:rPr>
        <w:t>Уставом учреждения;</w:t>
      </w:r>
    </w:p>
    <w:p w:rsidR="0071467D" w:rsidRDefault="0071467D" w:rsidP="00A45BE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67D">
        <w:rPr>
          <w:rFonts w:ascii="Times New Roman" w:hAnsi="Times New Roman" w:cs="Times New Roman"/>
          <w:sz w:val="28"/>
          <w:szCs w:val="28"/>
        </w:rPr>
        <w:t>Образовательной программой НОО, ООО, СОО;</w:t>
      </w:r>
    </w:p>
    <w:p w:rsidR="00983EE7" w:rsidRPr="0071467D" w:rsidRDefault="00983EE7" w:rsidP="00A45BE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воспитания МБОУ Гимназии № 10 на 2021-2026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467D" w:rsidRPr="0071467D" w:rsidRDefault="0071467D" w:rsidP="00A45BE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67D">
        <w:rPr>
          <w:rFonts w:ascii="Times New Roman" w:hAnsi="Times New Roman" w:cs="Times New Roman"/>
          <w:sz w:val="28"/>
          <w:szCs w:val="28"/>
        </w:rPr>
        <w:t>Нормативными документами отделом образова</w:t>
      </w:r>
      <w:r>
        <w:rPr>
          <w:rFonts w:ascii="Times New Roman" w:hAnsi="Times New Roman" w:cs="Times New Roman"/>
          <w:sz w:val="28"/>
          <w:szCs w:val="28"/>
        </w:rPr>
        <w:t>ния администрации города Гуково;</w:t>
      </w:r>
    </w:p>
    <w:p w:rsidR="0071467D" w:rsidRPr="0071467D" w:rsidRDefault="0071467D" w:rsidP="00A45BE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67D">
        <w:rPr>
          <w:rFonts w:ascii="Times New Roman" w:hAnsi="Times New Roman" w:cs="Times New Roman"/>
          <w:sz w:val="28"/>
          <w:szCs w:val="28"/>
        </w:rPr>
        <w:lastRenderedPageBreak/>
        <w:t>Учебным планом на 20</w:t>
      </w:r>
      <w:r w:rsidR="008115E5">
        <w:rPr>
          <w:rFonts w:ascii="Times New Roman" w:hAnsi="Times New Roman" w:cs="Times New Roman"/>
          <w:sz w:val="28"/>
          <w:szCs w:val="28"/>
        </w:rPr>
        <w:t>21</w:t>
      </w:r>
      <w:r w:rsidRPr="0071467D">
        <w:rPr>
          <w:rFonts w:ascii="Times New Roman" w:hAnsi="Times New Roman" w:cs="Times New Roman"/>
          <w:sz w:val="28"/>
          <w:szCs w:val="28"/>
        </w:rPr>
        <w:t>-202</w:t>
      </w:r>
      <w:r w:rsidR="008115E5">
        <w:rPr>
          <w:rFonts w:ascii="Times New Roman" w:hAnsi="Times New Roman" w:cs="Times New Roman"/>
          <w:sz w:val="28"/>
          <w:szCs w:val="28"/>
        </w:rPr>
        <w:t>2</w:t>
      </w:r>
      <w:r w:rsidRPr="0071467D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71467D" w:rsidRPr="0071467D" w:rsidRDefault="0071467D" w:rsidP="00A45BE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67D">
        <w:rPr>
          <w:rFonts w:ascii="Times New Roman" w:hAnsi="Times New Roman" w:cs="Times New Roman"/>
          <w:sz w:val="28"/>
          <w:szCs w:val="28"/>
        </w:rPr>
        <w:t>Локальными актами учреждения.</w:t>
      </w:r>
    </w:p>
    <w:p w:rsidR="00863FA8" w:rsidRPr="00CF4264" w:rsidRDefault="00863FA8" w:rsidP="00986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6D8" w:rsidRPr="00CF4264" w:rsidRDefault="001A36D8" w:rsidP="004F7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26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A36D8" w:rsidRPr="00CF4264" w:rsidRDefault="001A36D8" w:rsidP="00567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64">
        <w:rPr>
          <w:rFonts w:ascii="Times New Roman" w:hAnsi="Times New Roman" w:cs="Times New Roman"/>
          <w:sz w:val="28"/>
          <w:szCs w:val="28"/>
        </w:rPr>
        <w:t xml:space="preserve">Современная профессиональная </w:t>
      </w:r>
      <w:r w:rsidR="00E74818">
        <w:rPr>
          <w:rFonts w:ascii="Times New Roman" w:hAnsi="Times New Roman" w:cs="Times New Roman"/>
          <w:sz w:val="28"/>
          <w:szCs w:val="28"/>
        </w:rPr>
        <w:t>Гимназия</w:t>
      </w:r>
      <w:r w:rsidRPr="00CF4264">
        <w:rPr>
          <w:rFonts w:ascii="Times New Roman" w:hAnsi="Times New Roman" w:cs="Times New Roman"/>
          <w:sz w:val="28"/>
          <w:szCs w:val="28"/>
        </w:rPr>
        <w:t xml:space="preserve"> остро нуждается в профессионалах – преподавателях, способных к инновационной деятельности, профессиональному росту и мобильности, обладающих потребностью в саморазвитии и самообразовании</w:t>
      </w:r>
      <w:r w:rsidR="00567334">
        <w:rPr>
          <w:rFonts w:ascii="Times New Roman" w:hAnsi="Times New Roman" w:cs="Times New Roman"/>
          <w:sz w:val="28"/>
          <w:szCs w:val="28"/>
        </w:rPr>
        <w:t>.</w:t>
      </w:r>
    </w:p>
    <w:p w:rsidR="002302C5" w:rsidRDefault="0071467D" w:rsidP="002302C5">
      <w:pPr>
        <w:shd w:val="clear" w:color="auto" w:fill="FFFFFF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педагогический коллектив продолжил работу над единой темой Гимназии на 2019-2024 годы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Совершенствование качества образования, обновления содержания и педагогических технологий в условиях реализации ФГОС».  </w:t>
      </w:r>
      <w:r w:rsidR="0002281D">
        <w:rPr>
          <w:rFonts w:ascii="Times New Roman" w:hAnsi="Times New Roman"/>
          <w:sz w:val="28"/>
          <w:szCs w:val="28"/>
        </w:rPr>
        <w:t>Третьим</w:t>
      </w:r>
      <w:r w:rsidR="004D1112">
        <w:rPr>
          <w:rFonts w:ascii="Times New Roman" w:hAnsi="Times New Roman"/>
          <w:sz w:val="28"/>
          <w:szCs w:val="28"/>
        </w:rPr>
        <w:t xml:space="preserve"> шагом реализации единой темы стала методическая тема </w:t>
      </w:r>
      <w:r w:rsidR="0002281D" w:rsidRPr="002302C5">
        <w:rPr>
          <w:rFonts w:ascii="Times New Roman" w:hAnsi="Times New Roman"/>
          <w:i/>
          <w:sz w:val="28"/>
        </w:rPr>
        <w:t xml:space="preserve">«Повышение качества образовательного процесса через реализацию </w:t>
      </w:r>
      <w:proofErr w:type="spellStart"/>
      <w:r w:rsidR="0002281D" w:rsidRPr="002302C5">
        <w:rPr>
          <w:rFonts w:ascii="Times New Roman" w:hAnsi="Times New Roman"/>
          <w:i/>
          <w:sz w:val="28"/>
        </w:rPr>
        <w:t>системно-деятельностного</w:t>
      </w:r>
      <w:proofErr w:type="spellEnd"/>
      <w:r w:rsidR="0002281D" w:rsidRPr="002302C5">
        <w:rPr>
          <w:rFonts w:ascii="Times New Roman" w:hAnsi="Times New Roman"/>
          <w:i/>
          <w:sz w:val="28"/>
        </w:rPr>
        <w:t xml:space="preserve"> подхода в обучении, воспитании, развитии </w:t>
      </w:r>
      <w:proofErr w:type="gramStart"/>
      <w:r w:rsidR="0002281D" w:rsidRPr="002302C5">
        <w:rPr>
          <w:rFonts w:ascii="Times New Roman" w:hAnsi="Times New Roman"/>
          <w:i/>
          <w:sz w:val="28"/>
        </w:rPr>
        <w:t>обучающихся</w:t>
      </w:r>
      <w:proofErr w:type="gramEnd"/>
      <w:r w:rsidR="002302C5" w:rsidRPr="002302C5">
        <w:rPr>
          <w:rFonts w:ascii="Times New Roman" w:hAnsi="Times New Roman"/>
          <w:i/>
          <w:sz w:val="28"/>
          <w:szCs w:val="28"/>
        </w:rPr>
        <w:t>».</w:t>
      </w:r>
      <w:r w:rsidR="002302C5" w:rsidRPr="002302C5">
        <w:rPr>
          <w:rFonts w:ascii="TimesNewRomanPSMT" w:hAnsi="TimesNewRomanPSMT"/>
          <w:sz w:val="28"/>
          <w:szCs w:val="28"/>
        </w:rPr>
        <w:t xml:space="preserve"> </w:t>
      </w:r>
    </w:p>
    <w:p w:rsidR="002302C5" w:rsidRPr="002302C5" w:rsidRDefault="002302C5" w:rsidP="002302C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2302C5">
        <w:rPr>
          <w:rFonts w:ascii="TimesNewRomanPSMT" w:hAnsi="TimesNewRomanPSMT"/>
          <w:b/>
          <w:sz w:val="28"/>
          <w:szCs w:val="28"/>
        </w:rPr>
        <w:t>Цель</w:t>
      </w:r>
      <w:r w:rsidRPr="002302C5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 w:rsidRPr="002302C5">
        <w:rPr>
          <w:rFonts w:ascii="Times New Roman" w:hAnsi="Times New Roman" w:cs="Times New Roman"/>
          <w:sz w:val="28"/>
        </w:rPr>
        <w:t xml:space="preserve">Развитие профессионально - личностных качеств педагогов в условиях реализации </w:t>
      </w:r>
      <w:proofErr w:type="spellStart"/>
      <w:r w:rsidRPr="002302C5">
        <w:rPr>
          <w:rFonts w:ascii="Times New Roman" w:hAnsi="Times New Roman" w:cs="Times New Roman"/>
          <w:sz w:val="28"/>
        </w:rPr>
        <w:t>компетентностного</w:t>
      </w:r>
      <w:proofErr w:type="spellEnd"/>
      <w:r w:rsidRPr="002302C5">
        <w:rPr>
          <w:rFonts w:ascii="Times New Roman" w:hAnsi="Times New Roman" w:cs="Times New Roman"/>
          <w:sz w:val="28"/>
        </w:rPr>
        <w:t xml:space="preserve"> подхода </w:t>
      </w:r>
    </w:p>
    <w:p w:rsidR="0002281D" w:rsidRDefault="0002281D" w:rsidP="00E7715B">
      <w:pPr>
        <w:tabs>
          <w:tab w:val="left" w:pos="720"/>
        </w:tabs>
        <w:ind w:firstLine="709"/>
        <w:jc w:val="both"/>
        <w:rPr>
          <w:rFonts w:ascii="TimesNewRomanPS-BoldMT" w:eastAsia="Times New Roman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Задачи на 2021 – 2022 учебный год:</w:t>
      </w:r>
    </w:p>
    <w:p w:rsidR="0002281D" w:rsidRPr="00E7715B" w:rsidRDefault="0002281D" w:rsidP="00A45BE5">
      <w:pPr>
        <w:pStyle w:val="a7"/>
        <w:numPr>
          <w:ilvl w:val="0"/>
          <w:numId w:val="12"/>
        </w:numPr>
        <w:tabs>
          <w:tab w:val="left" w:pos="720"/>
        </w:tabs>
        <w:spacing w:line="232" w:lineRule="auto"/>
        <w:jc w:val="both"/>
        <w:rPr>
          <w:rFonts w:ascii="TimesNewRomanPS-BoldMT" w:hAnsi="TimesNewRomanPS-BoldMT"/>
          <w:b/>
          <w:bCs/>
          <w:sz w:val="28"/>
          <w:szCs w:val="28"/>
        </w:rPr>
      </w:pPr>
      <w:r w:rsidRPr="00E7715B">
        <w:rPr>
          <w:rFonts w:ascii="Times New Roman" w:hAnsi="Times New Roman"/>
          <w:sz w:val="28"/>
        </w:rPr>
        <w:t xml:space="preserve">Обновить педагогическую систему учителя на основе выделения сущности его опыта в технологии </w:t>
      </w:r>
      <w:proofErr w:type="spellStart"/>
      <w:r w:rsidRPr="00E7715B">
        <w:rPr>
          <w:rFonts w:ascii="Times New Roman" w:hAnsi="Times New Roman"/>
          <w:sz w:val="28"/>
        </w:rPr>
        <w:t>деятельностного</w:t>
      </w:r>
      <w:proofErr w:type="spellEnd"/>
      <w:r w:rsidRPr="00E7715B">
        <w:rPr>
          <w:rFonts w:ascii="Times New Roman" w:hAnsi="Times New Roman"/>
          <w:sz w:val="28"/>
        </w:rPr>
        <w:t xml:space="preserve"> обучения.</w:t>
      </w:r>
    </w:p>
    <w:p w:rsidR="0002281D" w:rsidRPr="00E7715B" w:rsidRDefault="0002281D" w:rsidP="00A45BE5">
      <w:pPr>
        <w:pStyle w:val="a7"/>
        <w:numPr>
          <w:ilvl w:val="0"/>
          <w:numId w:val="12"/>
        </w:numPr>
        <w:tabs>
          <w:tab w:val="left" w:pos="720"/>
        </w:tabs>
        <w:spacing w:line="232" w:lineRule="auto"/>
        <w:jc w:val="both"/>
        <w:rPr>
          <w:rFonts w:ascii="Times New Roman" w:hAnsi="Times New Roman"/>
          <w:color w:val="auto"/>
          <w:sz w:val="28"/>
          <w:szCs w:val="22"/>
        </w:rPr>
      </w:pPr>
      <w:r w:rsidRPr="00E7715B">
        <w:rPr>
          <w:rFonts w:ascii="Times New Roman" w:hAnsi="Times New Roman"/>
          <w:sz w:val="28"/>
          <w:szCs w:val="28"/>
        </w:rPr>
        <w:t>С</w:t>
      </w:r>
      <w:r w:rsidRPr="00E7715B">
        <w:rPr>
          <w:rFonts w:ascii="Times New Roman" w:hAnsi="Times New Roman"/>
          <w:sz w:val="28"/>
        </w:rPr>
        <w:t xml:space="preserve">пособствовать формированию системы универсальных учебных действий средствами технологии </w:t>
      </w:r>
      <w:proofErr w:type="spellStart"/>
      <w:r w:rsidRPr="00E7715B">
        <w:rPr>
          <w:rFonts w:ascii="Times New Roman" w:hAnsi="Times New Roman"/>
          <w:sz w:val="28"/>
        </w:rPr>
        <w:t>деятельностного</w:t>
      </w:r>
      <w:proofErr w:type="spellEnd"/>
      <w:r w:rsidRPr="00E7715B">
        <w:rPr>
          <w:rFonts w:ascii="Times New Roman" w:hAnsi="Times New Roman"/>
          <w:sz w:val="28"/>
        </w:rPr>
        <w:t xml:space="preserve"> обучения.</w:t>
      </w:r>
    </w:p>
    <w:p w:rsidR="0002281D" w:rsidRPr="00E7715B" w:rsidRDefault="0002281D" w:rsidP="00A45BE5">
      <w:pPr>
        <w:pStyle w:val="a7"/>
        <w:numPr>
          <w:ilvl w:val="0"/>
          <w:numId w:val="12"/>
        </w:numPr>
        <w:tabs>
          <w:tab w:val="left" w:pos="720"/>
        </w:tabs>
        <w:spacing w:line="232" w:lineRule="auto"/>
        <w:jc w:val="both"/>
        <w:rPr>
          <w:rFonts w:ascii="Times New Roman" w:hAnsi="Times New Roman"/>
          <w:sz w:val="28"/>
        </w:rPr>
      </w:pPr>
      <w:proofErr w:type="gramStart"/>
      <w:r w:rsidRPr="00E7715B">
        <w:rPr>
          <w:rFonts w:ascii="Times New Roman" w:hAnsi="Times New Roman"/>
          <w:sz w:val="28"/>
        </w:rPr>
        <w:t>Обеспечить</w:t>
      </w:r>
      <w:r w:rsidRPr="00E7715B">
        <w:rPr>
          <w:rFonts w:ascii="Times New Roman" w:hAnsi="Times New Roman"/>
          <w:sz w:val="28"/>
        </w:rPr>
        <w:tab/>
        <w:t>методическое</w:t>
      </w:r>
      <w:r w:rsidRPr="00E7715B">
        <w:rPr>
          <w:rFonts w:ascii="Times New Roman" w:hAnsi="Times New Roman"/>
          <w:sz w:val="28"/>
        </w:rPr>
        <w:tab/>
        <w:t>сопровождение</w:t>
      </w:r>
      <w:r w:rsidRPr="00E7715B">
        <w:rPr>
          <w:rFonts w:ascii="Times New Roman" w:hAnsi="Times New Roman"/>
          <w:sz w:val="28"/>
        </w:rPr>
        <w:tab/>
        <w:t>реализации Федерального государственного</w:t>
      </w:r>
      <w:r w:rsidRPr="00E7715B">
        <w:rPr>
          <w:rFonts w:ascii="Times New Roman" w:hAnsi="Times New Roman"/>
          <w:sz w:val="28"/>
        </w:rPr>
        <w:tab/>
        <w:t>образовательного</w:t>
      </w:r>
      <w:r w:rsidRPr="00E7715B">
        <w:rPr>
          <w:rFonts w:ascii="Times New Roman" w:hAnsi="Times New Roman"/>
          <w:sz w:val="28"/>
        </w:rPr>
        <w:tab/>
      </w:r>
      <w:r w:rsidR="002302C5" w:rsidRPr="00E7715B">
        <w:rPr>
          <w:rFonts w:ascii="Times New Roman" w:hAnsi="Times New Roman"/>
          <w:sz w:val="28"/>
        </w:rPr>
        <w:t xml:space="preserve"> </w:t>
      </w:r>
      <w:r w:rsidRPr="00E7715B">
        <w:rPr>
          <w:rFonts w:ascii="Times New Roman" w:hAnsi="Times New Roman"/>
          <w:sz w:val="28"/>
        </w:rPr>
        <w:t>стандарта</w:t>
      </w:r>
      <w:r w:rsidR="002302C5" w:rsidRPr="00E7715B">
        <w:rPr>
          <w:rFonts w:ascii="Times New Roman" w:hAnsi="Times New Roman"/>
        </w:rPr>
        <w:tab/>
      </w:r>
      <w:r w:rsidR="002302C5" w:rsidRPr="00E7715B">
        <w:rPr>
          <w:rFonts w:ascii="Times New Roman" w:hAnsi="Times New Roman"/>
          <w:sz w:val="28"/>
        </w:rPr>
        <w:t xml:space="preserve"> (</w:t>
      </w:r>
      <w:r w:rsidRPr="00E7715B">
        <w:rPr>
          <w:rFonts w:ascii="Times New Roman" w:hAnsi="Times New Roman"/>
          <w:sz w:val="28"/>
        </w:rPr>
        <w:t xml:space="preserve">ФГОС начального общего образования, основного общего образования и среднего общего образования. </w:t>
      </w:r>
      <w:proofErr w:type="gramEnd"/>
    </w:p>
    <w:p w:rsidR="0002281D" w:rsidRPr="00E7715B" w:rsidRDefault="0002281D" w:rsidP="00A45BE5">
      <w:pPr>
        <w:pStyle w:val="a7"/>
        <w:numPr>
          <w:ilvl w:val="0"/>
          <w:numId w:val="12"/>
        </w:numPr>
        <w:tabs>
          <w:tab w:val="left" w:pos="720"/>
        </w:tabs>
        <w:spacing w:line="232" w:lineRule="auto"/>
        <w:jc w:val="both"/>
        <w:rPr>
          <w:rFonts w:ascii="Symbol" w:eastAsia="Symbol" w:hAnsi="Symbol"/>
          <w:sz w:val="22"/>
        </w:rPr>
      </w:pPr>
      <w:r w:rsidRPr="00E7715B">
        <w:rPr>
          <w:rFonts w:ascii="Times New Roman" w:hAnsi="Times New Roman"/>
          <w:sz w:val="28"/>
        </w:rPr>
        <w:t>Содействовать</w:t>
      </w:r>
      <w:r w:rsidRPr="00E7715B">
        <w:rPr>
          <w:rFonts w:ascii="Times New Roman" w:hAnsi="Times New Roman"/>
          <w:sz w:val="28"/>
        </w:rPr>
        <w:tab/>
        <w:t>реализации</w:t>
      </w:r>
      <w:r w:rsidRPr="00E7715B">
        <w:rPr>
          <w:rFonts w:ascii="Times New Roman" w:hAnsi="Times New Roman"/>
          <w:sz w:val="28"/>
        </w:rPr>
        <w:tab/>
        <w:t>образовательных</w:t>
      </w:r>
      <w:r w:rsidRPr="00E7715B">
        <w:rPr>
          <w:rFonts w:ascii="Times New Roman" w:hAnsi="Times New Roman"/>
          <w:sz w:val="28"/>
        </w:rPr>
        <w:tab/>
        <w:t>программ</w:t>
      </w:r>
      <w:r w:rsidRPr="00E7715B">
        <w:rPr>
          <w:rFonts w:ascii="Times New Roman" w:hAnsi="Times New Roman"/>
          <w:sz w:val="28"/>
        </w:rPr>
        <w:tab/>
        <w:t>на</w:t>
      </w:r>
      <w:r w:rsidRPr="00E7715B">
        <w:rPr>
          <w:rFonts w:ascii="Times New Roman" w:hAnsi="Times New Roman"/>
          <w:sz w:val="28"/>
        </w:rPr>
        <w:tab/>
        <w:t>основе стандартов нового поколения.</w:t>
      </w:r>
    </w:p>
    <w:p w:rsidR="004F7697" w:rsidRDefault="00567334" w:rsidP="00C53642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  <w:r w:rsidRPr="00567334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При планировании методической работы Гимназии педагогический коллектив стремился отобрать те формы, которые способствовали реализации программы развития учреждения. </w:t>
      </w:r>
    </w:p>
    <w:p w:rsidR="004F7697" w:rsidRPr="005F034D" w:rsidRDefault="004F7697" w:rsidP="004F7697">
      <w:pPr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5F034D">
        <w:rPr>
          <w:rFonts w:ascii="Times New Roman" w:eastAsia="Times New Roman" w:hAnsi="Times New Roman" w:cs="Times New Roman"/>
          <w:color w:val="auto"/>
          <w:sz w:val="28"/>
        </w:rPr>
        <w:t>Формы организации методической работы</w:t>
      </w:r>
    </w:p>
    <w:p w:rsidR="004F7697" w:rsidRPr="005F034D" w:rsidRDefault="004F7697" w:rsidP="004F7697">
      <w:pPr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5F034D">
        <w:rPr>
          <w:rFonts w:ascii="Times New Roman" w:eastAsia="Times New Roman" w:hAnsi="Times New Roman" w:cs="Times New Roman"/>
          <w:color w:val="auto"/>
          <w:sz w:val="28"/>
        </w:rPr>
        <w:t>Коллективные:</w:t>
      </w:r>
    </w:p>
    <w:p w:rsidR="004F7697" w:rsidRPr="004F7697" w:rsidRDefault="004F7697" w:rsidP="00A45BE5">
      <w:pPr>
        <w:pStyle w:val="a7"/>
        <w:numPr>
          <w:ilvl w:val="0"/>
          <w:numId w:val="8"/>
        </w:numPr>
        <w:tabs>
          <w:tab w:val="left" w:pos="694"/>
        </w:tabs>
        <w:rPr>
          <w:rFonts w:ascii="Times New Roman" w:eastAsia="Times New Roman" w:hAnsi="Times New Roman" w:cs="Times New Roman"/>
          <w:color w:val="auto"/>
          <w:szCs w:val="22"/>
        </w:rPr>
      </w:pPr>
      <w:r w:rsidRPr="004F7697">
        <w:rPr>
          <w:rFonts w:ascii="Times New Roman" w:eastAsia="Times New Roman" w:hAnsi="Times New Roman" w:cs="Times New Roman"/>
          <w:color w:val="auto"/>
          <w:sz w:val="28"/>
        </w:rPr>
        <w:t>Заседания педагогического совета;</w:t>
      </w:r>
    </w:p>
    <w:p w:rsidR="004F7697" w:rsidRPr="004F7697" w:rsidRDefault="004F7697" w:rsidP="00A45BE5">
      <w:pPr>
        <w:pStyle w:val="a7"/>
        <w:numPr>
          <w:ilvl w:val="0"/>
          <w:numId w:val="8"/>
        </w:numPr>
        <w:tabs>
          <w:tab w:val="left" w:pos="714"/>
        </w:tabs>
        <w:rPr>
          <w:rFonts w:ascii="Times New Roman" w:eastAsia="Times New Roman" w:hAnsi="Times New Roman" w:cs="Times New Roman"/>
          <w:color w:val="auto"/>
          <w:szCs w:val="22"/>
        </w:rPr>
      </w:pPr>
      <w:r w:rsidRPr="004F7697">
        <w:rPr>
          <w:rFonts w:ascii="Times New Roman" w:eastAsia="Times New Roman" w:hAnsi="Times New Roman" w:cs="Times New Roman"/>
          <w:color w:val="auto"/>
          <w:sz w:val="28"/>
        </w:rPr>
        <w:t>Работа педагогического коллектива над единой методической темой и проблемой;</w:t>
      </w:r>
    </w:p>
    <w:p w:rsidR="004F7697" w:rsidRPr="004F7697" w:rsidRDefault="004F7697" w:rsidP="00A45BE5">
      <w:pPr>
        <w:pStyle w:val="a7"/>
        <w:numPr>
          <w:ilvl w:val="0"/>
          <w:numId w:val="8"/>
        </w:numPr>
        <w:tabs>
          <w:tab w:val="left" w:pos="716"/>
        </w:tabs>
        <w:ind w:right="22"/>
        <w:rPr>
          <w:rFonts w:ascii="Times New Roman" w:eastAsia="Times New Roman" w:hAnsi="Times New Roman" w:cs="Times New Roman"/>
          <w:color w:val="auto"/>
          <w:sz w:val="28"/>
        </w:rPr>
      </w:pPr>
      <w:r w:rsidRPr="004F7697">
        <w:rPr>
          <w:rFonts w:ascii="Times New Roman" w:eastAsia="Times New Roman" w:hAnsi="Times New Roman" w:cs="Times New Roman"/>
          <w:color w:val="auto"/>
          <w:sz w:val="28"/>
        </w:rPr>
        <w:t xml:space="preserve">Методологические, проблемно-тематические семинары и практикумы </w:t>
      </w:r>
    </w:p>
    <w:p w:rsidR="004F7697" w:rsidRPr="005F034D" w:rsidRDefault="004F7697" w:rsidP="004F7697">
      <w:pPr>
        <w:tabs>
          <w:tab w:val="left" w:pos="716"/>
        </w:tabs>
        <w:ind w:right="2860"/>
        <w:rPr>
          <w:rFonts w:ascii="Times New Roman" w:eastAsia="Times New Roman" w:hAnsi="Times New Roman" w:cs="Times New Roman"/>
          <w:color w:val="auto"/>
          <w:szCs w:val="22"/>
        </w:rPr>
      </w:pPr>
      <w:r w:rsidRPr="005F034D">
        <w:rPr>
          <w:rFonts w:ascii="Times New Roman" w:eastAsia="Times New Roman" w:hAnsi="Times New Roman" w:cs="Times New Roman"/>
          <w:color w:val="auto"/>
          <w:sz w:val="28"/>
        </w:rPr>
        <w:t>Групповые:</w:t>
      </w:r>
    </w:p>
    <w:p w:rsidR="004F7697" w:rsidRPr="005F034D" w:rsidRDefault="004F7697" w:rsidP="004F7697">
      <w:pPr>
        <w:spacing w:line="10" w:lineRule="exact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4F7697" w:rsidRPr="004F7697" w:rsidRDefault="004F7697" w:rsidP="00A45BE5">
      <w:pPr>
        <w:pStyle w:val="a7"/>
        <w:numPr>
          <w:ilvl w:val="0"/>
          <w:numId w:val="9"/>
        </w:numPr>
        <w:tabs>
          <w:tab w:val="left" w:pos="694"/>
        </w:tabs>
        <w:rPr>
          <w:rFonts w:ascii="Times New Roman" w:eastAsia="Times New Roman" w:hAnsi="Times New Roman" w:cs="Times New Roman"/>
          <w:color w:val="auto"/>
          <w:szCs w:val="22"/>
        </w:rPr>
      </w:pPr>
      <w:r w:rsidRPr="004F7697">
        <w:rPr>
          <w:rFonts w:ascii="Times New Roman" w:eastAsia="Times New Roman" w:hAnsi="Times New Roman" w:cs="Times New Roman"/>
          <w:color w:val="auto"/>
          <w:sz w:val="28"/>
        </w:rPr>
        <w:t>Школьные методические объединения педагогов;</w:t>
      </w:r>
    </w:p>
    <w:p w:rsidR="004F7697" w:rsidRPr="004F7697" w:rsidRDefault="004F7697" w:rsidP="00A45BE5">
      <w:pPr>
        <w:pStyle w:val="a7"/>
        <w:numPr>
          <w:ilvl w:val="0"/>
          <w:numId w:val="9"/>
        </w:numPr>
        <w:tabs>
          <w:tab w:val="left" w:pos="360"/>
        </w:tabs>
        <w:rPr>
          <w:rFonts w:ascii="Times New Roman" w:eastAsia="Times New Roman" w:hAnsi="Times New Roman" w:cs="Times New Roman"/>
          <w:color w:val="auto"/>
          <w:szCs w:val="22"/>
        </w:rPr>
      </w:pPr>
      <w:r w:rsidRPr="004F7697">
        <w:rPr>
          <w:rFonts w:ascii="Times New Roman" w:eastAsia="Times New Roman" w:hAnsi="Times New Roman" w:cs="Times New Roman"/>
          <w:color w:val="auto"/>
          <w:sz w:val="28"/>
        </w:rPr>
        <w:t>Групповые методические консультации;</w:t>
      </w:r>
    </w:p>
    <w:p w:rsidR="004F7697" w:rsidRPr="004F7697" w:rsidRDefault="004F7697" w:rsidP="00A45BE5">
      <w:pPr>
        <w:pStyle w:val="a7"/>
        <w:numPr>
          <w:ilvl w:val="0"/>
          <w:numId w:val="9"/>
        </w:numPr>
        <w:tabs>
          <w:tab w:val="left" w:pos="360"/>
        </w:tabs>
        <w:rPr>
          <w:rFonts w:ascii="Times New Roman" w:eastAsia="Times New Roman" w:hAnsi="Times New Roman" w:cs="Times New Roman"/>
          <w:color w:val="auto"/>
          <w:szCs w:val="22"/>
        </w:rPr>
      </w:pPr>
      <w:r w:rsidRPr="004F7697">
        <w:rPr>
          <w:rFonts w:ascii="Times New Roman" w:eastAsia="Times New Roman" w:hAnsi="Times New Roman" w:cs="Times New Roman"/>
          <w:color w:val="auto"/>
          <w:sz w:val="28"/>
        </w:rPr>
        <w:t>Предметные тематические недели;</w:t>
      </w:r>
    </w:p>
    <w:p w:rsidR="004F7697" w:rsidRPr="004F7697" w:rsidRDefault="004F7697" w:rsidP="00A45BE5">
      <w:pPr>
        <w:pStyle w:val="a7"/>
        <w:numPr>
          <w:ilvl w:val="0"/>
          <w:numId w:val="9"/>
        </w:numPr>
        <w:tabs>
          <w:tab w:val="left" w:pos="360"/>
        </w:tabs>
        <w:rPr>
          <w:rFonts w:ascii="Times New Roman" w:eastAsia="Times New Roman" w:hAnsi="Times New Roman" w:cs="Times New Roman"/>
          <w:color w:val="auto"/>
          <w:szCs w:val="22"/>
        </w:rPr>
      </w:pPr>
      <w:r w:rsidRPr="004F7697">
        <w:rPr>
          <w:rFonts w:ascii="Times New Roman" w:eastAsia="Times New Roman" w:hAnsi="Times New Roman" w:cs="Times New Roman"/>
          <w:color w:val="auto"/>
          <w:sz w:val="28"/>
        </w:rPr>
        <w:t>Семинары.</w:t>
      </w:r>
    </w:p>
    <w:p w:rsidR="004F7697" w:rsidRPr="005F034D" w:rsidRDefault="004F7697" w:rsidP="004F7697">
      <w:pPr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5F034D">
        <w:rPr>
          <w:rFonts w:ascii="Times New Roman" w:eastAsia="Times New Roman" w:hAnsi="Times New Roman" w:cs="Times New Roman"/>
          <w:color w:val="auto"/>
          <w:sz w:val="28"/>
        </w:rPr>
        <w:t>Индивидуальные:</w:t>
      </w:r>
    </w:p>
    <w:p w:rsidR="004F7697" w:rsidRPr="004F7697" w:rsidRDefault="004F7697" w:rsidP="00A45BE5">
      <w:pPr>
        <w:pStyle w:val="a7"/>
        <w:numPr>
          <w:ilvl w:val="0"/>
          <w:numId w:val="10"/>
        </w:numPr>
        <w:tabs>
          <w:tab w:val="left" w:pos="340"/>
        </w:tabs>
        <w:rPr>
          <w:rFonts w:ascii="Times New Roman" w:eastAsia="Times New Roman" w:hAnsi="Times New Roman" w:cs="Times New Roman"/>
          <w:color w:val="auto"/>
          <w:szCs w:val="22"/>
        </w:rPr>
      </w:pPr>
      <w:r w:rsidRPr="004F7697">
        <w:rPr>
          <w:rFonts w:ascii="Times New Roman" w:eastAsia="Times New Roman" w:hAnsi="Times New Roman" w:cs="Times New Roman"/>
          <w:color w:val="auto"/>
          <w:sz w:val="28"/>
        </w:rPr>
        <w:lastRenderedPageBreak/>
        <w:t>Экспертиза практической деятельности;</w:t>
      </w:r>
    </w:p>
    <w:p w:rsidR="004F7697" w:rsidRPr="004F7697" w:rsidRDefault="004F7697" w:rsidP="00A45BE5">
      <w:pPr>
        <w:pStyle w:val="a7"/>
        <w:numPr>
          <w:ilvl w:val="0"/>
          <w:numId w:val="10"/>
        </w:numPr>
        <w:tabs>
          <w:tab w:val="left" w:pos="360"/>
        </w:tabs>
        <w:rPr>
          <w:rFonts w:ascii="Times New Roman" w:eastAsia="Times New Roman" w:hAnsi="Times New Roman" w:cs="Times New Roman"/>
          <w:color w:val="auto"/>
          <w:szCs w:val="22"/>
        </w:rPr>
      </w:pPr>
      <w:r w:rsidRPr="004F7697">
        <w:rPr>
          <w:rFonts w:ascii="Times New Roman" w:eastAsia="Times New Roman" w:hAnsi="Times New Roman" w:cs="Times New Roman"/>
          <w:color w:val="auto"/>
          <w:sz w:val="28"/>
        </w:rPr>
        <w:t>Индивидуальные консультации;</w:t>
      </w:r>
    </w:p>
    <w:p w:rsidR="004F7697" w:rsidRPr="004F7697" w:rsidRDefault="004F7697" w:rsidP="00A45BE5">
      <w:pPr>
        <w:pStyle w:val="a7"/>
        <w:numPr>
          <w:ilvl w:val="0"/>
          <w:numId w:val="10"/>
        </w:numPr>
        <w:tabs>
          <w:tab w:val="left" w:pos="360"/>
        </w:tabs>
        <w:rPr>
          <w:rFonts w:ascii="Times New Roman" w:eastAsia="Times New Roman" w:hAnsi="Times New Roman" w:cs="Times New Roman"/>
          <w:color w:val="auto"/>
          <w:szCs w:val="22"/>
        </w:rPr>
      </w:pPr>
      <w:r w:rsidRPr="004F7697">
        <w:rPr>
          <w:rFonts w:ascii="Times New Roman" w:eastAsia="Times New Roman" w:hAnsi="Times New Roman" w:cs="Times New Roman"/>
          <w:color w:val="auto"/>
          <w:sz w:val="28"/>
        </w:rPr>
        <w:t>Аттестация на квалификационные категории;</w:t>
      </w:r>
    </w:p>
    <w:p w:rsidR="004F7697" w:rsidRPr="004F7697" w:rsidRDefault="004F7697" w:rsidP="00A45BE5">
      <w:pPr>
        <w:pStyle w:val="a7"/>
        <w:numPr>
          <w:ilvl w:val="0"/>
          <w:numId w:val="10"/>
        </w:numPr>
        <w:tabs>
          <w:tab w:val="left" w:pos="360"/>
        </w:tabs>
        <w:rPr>
          <w:rFonts w:ascii="Times New Roman" w:eastAsia="Times New Roman" w:hAnsi="Times New Roman" w:cs="Times New Roman"/>
          <w:color w:val="auto"/>
          <w:szCs w:val="22"/>
        </w:rPr>
      </w:pPr>
      <w:r w:rsidRPr="004F7697">
        <w:rPr>
          <w:rFonts w:ascii="Times New Roman" w:eastAsia="Times New Roman" w:hAnsi="Times New Roman" w:cs="Times New Roman"/>
          <w:color w:val="auto"/>
          <w:sz w:val="28"/>
        </w:rPr>
        <w:t>Курсовая подготовка и переподготовка;</w:t>
      </w:r>
    </w:p>
    <w:p w:rsidR="004F7697" w:rsidRPr="004F7697" w:rsidRDefault="004F7697" w:rsidP="00A45BE5">
      <w:pPr>
        <w:pStyle w:val="a7"/>
        <w:numPr>
          <w:ilvl w:val="0"/>
          <w:numId w:val="10"/>
        </w:numPr>
        <w:tabs>
          <w:tab w:val="left" w:pos="360"/>
        </w:tabs>
        <w:rPr>
          <w:rFonts w:ascii="Times New Roman" w:eastAsia="Times New Roman" w:hAnsi="Times New Roman" w:cs="Times New Roman"/>
          <w:color w:val="auto"/>
          <w:szCs w:val="22"/>
        </w:rPr>
      </w:pPr>
      <w:r w:rsidRPr="004F7697">
        <w:rPr>
          <w:rFonts w:ascii="Times New Roman" w:eastAsia="Times New Roman" w:hAnsi="Times New Roman" w:cs="Times New Roman"/>
          <w:color w:val="auto"/>
          <w:sz w:val="28"/>
        </w:rPr>
        <w:t>Самообразование и саморазвитие педагогов</w:t>
      </w:r>
    </w:p>
    <w:p w:rsidR="00EF1B0E" w:rsidRPr="00EF1B0E" w:rsidRDefault="00EF1B0E" w:rsidP="00EF1B0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F1B0E">
        <w:rPr>
          <w:rFonts w:ascii="Times New Roman" w:hAnsi="Times New Roman"/>
          <w:sz w:val="28"/>
          <w:szCs w:val="28"/>
        </w:rPr>
        <w:t>ормы</w:t>
      </w:r>
      <w:r w:rsidR="008B3A89" w:rsidRPr="008B3A89">
        <w:rPr>
          <w:rFonts w:ascii="Times New Roman" w:hAnsi="Times New Roman"/>
          <w:sz w:val="28"/>
          <w:szCs w:val="28"/>
        </w:rPr>
        <w:t xml:space="preserve"> </w:t>
      </w:r>
      <w:r w:rsidR="008B3A89" w:rsidRPr="00EF1B0E">
        <w:rPr>
          <w:rFonts w:ascii="Times New Roman" w:hAnsi="Times New Roman"/>
          <w:sz w:val="28"/>
          <w:szCs w:val="28"/>
        </w:rPr>
        <w:t>методической работы</w:t>
      </w:r>
      <w:r w:rsidRPr="00EF1B0E">
        <w:rPr>
          <w:rFonts w:ascii="Times New Roman" w:hAnsi="Times New Roman"/>
          <w:sz w:val="28"/>
          <w:szCs w:val="28"/>
        </w:rPr>
        <w:t>, которые реально позволили бы решать поставленные цели и задачи.</w:t>
      </w:r>
    </w:p>
    <w:p w:rsidR="00EF1B0E" w:rsidRPr="00EF1B0E" w:rsidRDefault="00EF1B0E" w:rsidP="00A45BE5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F1B0E">
        <w:rPr>
          <w:rFonts w:ascii="Times New Roman" w:hAnsi="Times New Roman"/>
          <w:sz w:val="28"/>
          <w:szCs w:val="28"/>
        </w:rPr>
        <w:t>тематические педагогические советы;</w:t>
      </w:r>
    </w:p>
    <w:p w:rsidR="00EF1B0E" w:rsidRPr="00EF1B0E" w:rsidRDefault="00EF1B0E" w:rsidP="00A45BE5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F1B0E">
        <w:rPr>
          <w:rFonts w:ascii="Times New Roman" w:hAnsi="Times New Roman"/>
          <w:sz w:val="28"/>
          <w:szCs w:val="28"/>
        </w:rPr>
        <w:t>работа по выявлению и обобщению педагогического опыта;</w:t>
      </w:r>
    </w:p>
    <w:p w:rsidR="00EF1B0E" w:rsidRPr="00EF1B0E" w:rsidRDefault="00EF1B0E" w:rsidP="00A45BE5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F1B0E">
        <w:rPr>
          <w:rFonts w:ascii="Times New Roman" w:hAnsi="Times New Roman"/>
          <w:sz w:val="28"/>
          <w:szCs w:val="28"/>
        </w:rPr>
        <w:t>открытые уроки, их анализ;</w:t>
      </w:r>
    </w:p>
    <w:p w:rsidR="00EF1B0E" w:rsidRPr="00EF1B0E" w:rsidRDefault="00EF1B0E" w:rsidP="00A45BE5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F1B0E">
        <w:rPr>
          <w:rFonts w:ascii="Times New Roman" w:hAnsi="Times New Roman"/>
          <w:sz w:val="28"/>
          <w:szCs w:val="28"/>
        </w:rPr>
        <w:t>информационно-методическое обслуживание учителей;</w:t>
      </w:r>
    </w:p>
    <w:p w:rsidR="00EF1B0E" w:rsidRPr="00EF1B0E" w:rsidRDefault="00EF1B0E" w:rsidP="00A45BE5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F1B0E">
        <w:rPr>
          <w:rFonts w:ascii="Times New Roman" w:hAnsi="Times New Roman"/>
          <w:sz w:val="28"/>
          <w:szCs w:val="28"/>
        </w:rPr>
        <w:t>диагностика педагогического профессионализма и качества образования;</w:t>
      </w:r>
    </w:p>
    <w:p w:rsidR="00EF1B0E" w:rsidRPr="00EF1B0E" w:rsidRDefault="00EF1B0E" w:rsidP="00A45BE5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F1B0E">
        <w:rPr>
          <w:rFonts w:ascii="Times New Roman" w:hAnsi="Times New Roman"/>
          <w:sz w:val="28"/>
          <w:szCs w:val="28"/>
        </w:rPr>
        <w:t>повышение квалификации, педагогического мастерства;</w:t>
      </w:r>
    </w:p>
    <w:p w:rsidR="00EF1B0E" w:rsidRPr="00EF1B0E" w:rsidRDefault="00EF1B0E" w:rsidP="00A45BE5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F1B0E">
        <w:rPr>
          <w:rFonts w:ascii="Times New Roman" w:hAnsi="Times New Roman"/>
          <w:sz w:val="28"/>
          <w:szCs w:val="28"/>
        </w:rPr>
        <w:t>участие в конкурсах и конференциях;</w:t>
      </w:r>
    </w:p>
    <w:p w:rsidR="00EF1B0E" w:rsidRPr="00EF1B0E" w:rsidRDefault="00EF1B0E" w:rsidP="00A45BE5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F1B0E">
        <w:rPr>
          <w:rFonts w:ascii="Times New Roman" w:hAnsi="Times New Roman"/>
          <w:sz w:val="28"/>
          <w:szCs w:val="28"/>
        </w:rPr>
        <w:t>организация работы со способными и одарёнными детьми;</w:t>
      </w:r>
    </w:p>
    <w:p w:rsidR="00EF1B0E" w:rsidRPr="00EF1B0E" w:rsidRDefault="00EF1B0E" w:rsidP="00A45BE5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F1B0E">
        <w:rPr>
          <w:rFonts w:ascii="Times New Roman" w:hAnsi="Times New Roman"/>
          <w:sz w:val="28"/>
          <w:szCs w:val="28"/>
        </w:rPr>
        <w:t>диссеминация педагогического опыта.</w:t>
      </w:r>
    </w:p>
    <w:p w:rsidR="008B3A89" w:rsidRPr="008B3A89" w:rsidRDefault="008B3A89" w:rsidP="008B3A8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A89">
        <w:rPr>
          <w:rFonts w:ascii="Times New Roman" w:hAnsi="Times New Roman"/>
          <w:sz w:val="28"/>
          <w:szCs w:val="28"/>
        </w:rPr>
        <w:t xml:space="preserve">Это традиционные, но надёжные формы организации методической работы. С их помощью осуществлялась реализация образовательных программ и базисного учебного плана Гимназии, обновление содержания образования через использование современных образовательных технологий (личностно-ориентированные, продуктивного и дифференцированного обучения, </w:t>
      </w:r>
      <w:proofErr w:type="spellStart"/>
      <w:r w:rsidRPr="008B3A89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8B3A89">
        <w:rPr>
          <w:rFonts w:ascii="Times New Roman" w:hAnsi="Times New Roman"/>
          <w:sz w:val="28"/>
          <w:szCs w:val="28"/>
        </w:rPr>
        <w:t xml:space="preserve"> подхода, </w:t>
      </w:r>
      <w:proofErr w:type="spellStart"/>
      <w:r w:rsidRPr="008B3A8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8B3A89">
        <w:rPr>
          <w:rFonts w:ascii="Times New Roman" w:hAnsi="Times New Roman"/>
          <w:sz w:val="28"/>
          <w:szCs w:val="28"/>
        </w:rPr>
        <w:t xml:space="preserve">, информационные). </w:t>
      </w:r>
    </w:p>
    <w:p w:rsidR="00567334" w:rsidRPr="00C52D88" w:rsidRDefault="00567334" w:rsidP="005F034D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C52D8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План работы методической службы Гимназии был интегрирован в общешкольный план работы. В структуре сохранена ведущая роль педагогического совета, вторым рабочим органом является методический совет, который руководит работой предметных методических объединений, творческими группами.</w:t>
      </w:r>
    </w:p>
    <w:p w:rsidR="00567334" w:rsidRPr="00C52D88" w:rsidRDefault="00567334" w:rsidP="005F034D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C52D8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В целях обеспечения выбора направлений методической работы было осуществлено прогнозирование потребностей педагогов в методическом обеспечении образовательного процесса. На основе диагностики составлен план работы методической службы, уточнён план повышения квалификации учителей, перспективный план аттестации работников школы, подбор тем по самообразованию педагогов.</w:t>
      </w:r>
    </w:p>
    <w:p w:rsidR="00983EE7" w:rsidRPr="00C52D88" w:rsidRDefault="00983EE7" w:rsidP="005F034D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C52D88">
        <w:rPr>
          <w:rFonts w:ascii="Times New Roman" w:eastAsia="Times New Roman" w:hAnsi="Times New Roman" w:cs="Times New Roman"/>
          <w:bCs/>
          <w:color w:val="auto"/>
          <w:sz w:val="28"/>
        </w:rPr>
        <w:t>Приоритетными направлениями методической работы были</w:t>
      </w:r>
      <w:r w:rsidR="00E7715B" w:rsidRPr="00C52D88">
        <w:rPr>
          <w:rFonts w:ascii="Times New Roman" w:eastAsia="Times New Roman" w:hAnsi="Times New Roman" w:cs="Times New Roman"/>
          <w:bCs/>
          <w:color w:val="auto"/>
          <w:sz w:val="28"/>
        </w:rPr>
        <w:t>:</w:t>
      </w:r>
    </w:p>
    <w:p w:rsidR="00983EE7" w:rsidRPr="00C52D88" w:rsidRDefault="00C53642" w:rsidP="00A45BE5">
      <w:pPr>
        <w:pStyle w:val="a7"/>
        <w:numPr>
          <w:ilvl w:val="0"/>
          <w:numId w:val="7"/>
        </w:numPr>
        <w:tabs>
          <w:tab w:val="left" w:pos="354"/>
        </w:tabs>
        <w:spacing w:line="235" w:lineRule="auto"/>
        <w:ind w:left="284" w:right="220"/>
        <w:jc w:val="both"/>
        <w:rPr>
          <w:rFonts w:ascii="Symbol" w:eastAsia="Symbol" w:hAnsi="Symbol" w:cs="Symbol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о</w:t>
      </w:r>
      <w:r w:rsidR="00983EE7" w:rsidRPr="00C52D88">
        <w:rPr>
          <w:rFonts w:ascii="Times New Roman" w:eastAsia="Times New Roman" w:hAnsi="Times New Roman" w:cs="Times New Roman"/>
          <w:color w:val="auto"/>
          <w:sz w:val="28"/>
        </w:rPr>
        <w:t>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</w:t>
      </w:r>
      <w:r>
        <w:rPr>
          <w:rFonts w:ascii="Times New Roman" w:eastAsia="Times New Roman" w:hAnsi="Times New Roman" w:cs="Times New Roman"/>
          <w:color w:val="auto"/>
          <w:sz w:val="28"/>
        </w:rPr>
        <w:t>гогического мастерства педагога;</w:t>
      </w:r>
    </w:p>
    <w:p w:rsidR="00983EE7" w:rsidRPr="00C52D88" w:rsidRDefault="00983EE7" w:rsidP="00E7715B">
      <w:pPr>
        <w:spacing w:line="13" w:lineRule="exact"/>
        <w:ind w:left="284"/>
        <w:jc w:val="both"/>
        <w:rPr>
          <w:rFonts w:ascii="Symbol" w:eastAsia="Symbol" w:hAnsi="Symbol" w:cs="Symbol"/>
          <w:color w:val="auto"/>
          <w:sz w:val="22"/>
          <w:szCs w:val="20"/>
        </w:rPr>
      </w:pPr>
    </w:p>
    <w:p w:rsidR="00983EE7" w:rsidRPr="00C52D88" w:rsidRDefault="00C53642" w:rsidP="00A45BE5">
      <w:pPr>
        <w:pStyle w:val="a7"/>
        <w:numPr>
          <w:ilvl w:val="0"/>
          <w:numId w:val="7"/>
        </w:numPr>
        <w:tabs>
          <w:tab w:val="left" w:pos="354"/>
        </w:tabs>
        <w:spacing w:line="232" w:lineRule="auto"/>
        <w:ind w:left="284" w:right="1120"/>
        <w:jc w:val="both"/>
        <w:rPr>
          <w:rFonts w:ascii="Symbol" w:eastAsia="Symbol" w:hAnsi="Symbol" w:cs="Symbol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т</w:t>
      </w:r>
      <w:r w:rsidR="00983EE7" w:rsidRPr="00C52D88">
        <w:rPr>
          <w:rFonts w:ascii="Times New Roman" w:eastAsia="Times New Roman" w:hAnsi="Times New Roman" w:cs="Times New Roman"/>
          <w:color w:val="auto"/>
          <w:sz w:val="28"/>
        </w:rPr>
        <w:t>ворческая ориентация педагогического коллектива на овладение технологиями, которые стимулируют активность учащихся, раскрывают творче</w:t>
      </w:r>
      <w:r>
        <w:rPr>
          <w:rFonts w:ascii="Times New Roman" w:eastAsia="Times New Roman" w:hAnsi="Times New Roman" w:cs="Times New Roman"/>
          <w:color w:val="auto"/>
          <w:sz w:val="28"/>
        </w:rPr>
        <w:t>ский потенциал личности ребёнка;</w:t>
      </w:r>
    </w:p>
    <w:p w:rsidR="00983EE7" w:rsidRPr="00C52D88" w:rsidRDefault="00983EE7" w:rsidP="00E7715B">
      <w:pPr>
        <w:spacing w:line="13" w:lineRule="exact"/>
        <w:ind w:left="284"/>
        <w:jc w:val="both"/>
        <w:rPr>
          <w:rFonts w:ascii="Symbol" w:eastAsia="Symbol" w:hAnsi="Symbol" w:cs="Symbol"/>
          <w:color w:val="auto"/>
          <w:sz w:val="22"/>
          <w:szCs w:val="20"/>
        </w:rPr>
      </w:pPr>
    </w:p>
    <w:p w:rsidR="00983EE7" w:rsidRPr="00C52D88" w:rsidRDefault="00C53642" w:rsidP="00A45BE5">
      <w:pPr>
        <w:pStyle w:val="a7"/>
        <w:numPr>
          <w:ilvl w:val="0"/>
          <w:numId w:val="7"/>
        </w:numPr>
        <w:tabs>
          <w:tab w:val="left" w:pos="354"/>
        </w:tabs>
        <w:spacing w:line="232" w:lineRule="auto"/>
        <w:ind w:left="284" w:right="40"/>
        <w:jc w:val="both"/>
        <w:rPr>
          <w:rFonts w:ascii="Symbol" w:eastAsia="Symbol" w:hAnsi="Symbol" w:cs="Symbol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ф</w:t>
      </w:r>
      <w:r w:rsidR="00983EE7" w:rsidRPr="00C52D88">
        <w:rPr>
          <w:rFonts w:ascii="Times New Roman" w:eastAsia="Times New Roman" w:hAnsi="Times New Roman" w:cs="Times New Roman"/>
          <w:color w:val="auto"/>
          <w:sz w:val="28"/>
        </w:rPr>
        <w:t>ормирование мотивации к учебной деятельности через создание эмоционально - психологического комфорта в общении учен</w:t>
      </w:r>
      <w:r>
        <w:rPr>
          <w:rFonts w:ascii="Times New Roman" w:eastAsia="Times New Roman" w:hAnsi="Times New Roman" w:cs="Times New Roman"/>
          <w:color w:val="auto"/>
          <w:sz w:val="28"/>
        </w:rPr>
        <w:t>ика с учителем и другими детьми;</w:t>
      </w:r>
    </w:p>
    <w:p w:rsidR="00983EE7" w:rsidRPr="00C52D88" w:rsidRDefault="00983EE7" w:rsidP="00E7715B">
      <w:pPr>
        <w:spacing w:line="13" w:lineRule="exact"/>
        <w:ind w:left="284"/>
        <w:jc w:val="both"/>
        <w:rPr>
          <w:rFonts w:ascii="Symbol" w:eastAsia="Symbol" w:hAnsi="Symbol" w:cs="Symbol"/>
          <w:color w:val="auto"/>
          <w:sz w:val="22"/>
          <w:szCs w:val="20"/>
        </w:rPr>
      </w:pPr>
    </w:p>
    <w:p w:rsidR="00983EE7" w:rsidRPr="00C52D88" w:rsidRDefault="00C53642" w:rsidP="00A45BE5">
      <w:pPr>
        <w:pStyle w:val="a7"/>
        <w:numPr>
          <w:ilvl w:val="0"/>
          <w:numId w:val="7"/>
        </w:numPr>
        <w:tabs>
          <w:tab w:val="left" w:pos="354"/>
        </w:tabs>
        <w:spacing w:line="232" w:lineRule="auto"/>
        <w:ind w:left="284" w:right="820"/>
        <w:jc w:val="both"/>
        <w:rPr>
          <w:rFonts w:ascii="Symbol" w:eastAsia="Symbol" w:hAnsi="Symbol" w:cs="Symbol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о</w:t>
      </w:r>
      <w:r w:rsidR="00983EE7" w:rsidRPr="00C52D88">
        <w:rPr>
          <w:rFonts w:ascii="Times New Roman" w:eastAsia="Times New Roman" w:hAnsi="Times New Roman" w:cs="Times New Roman"/>
          <w:color w:val="auto"/>
          <w:sz w:val="28"/>
        </w:rPr>
        <w:t>рганизация воспитательной работы, направленной на формирование личности, способной к социальной адаптации чер</w:t>
      </w:r>
      <w:r>
        <w:rPr>
          <w:rFonts w:ascii="Times New Roman" w:eastAsia="Times New Roman" w:hAnsi="Times New Roman" w:cs="Times New Roman"/>
          <w:color w:val="auto"/>
          <w:sz w:val="28"/>
        </w:rPr>
        <w:t>ез сотрудничество школы и семьи;</w:t>
      </w:r>
    </w:p>
    <w:p w:rsidR="00983EE7" w:rsidRPr="00C52D88" w:rsidRDefault="00983EE7" w:rsidP="00E7715B">
      <w:pPr>
        <w:spacing w:line="14" w:lineRule="exact"/>
        <w:ind w:left="284"/>
        <w:jc w:val="both"/>
        <w:rPr>
          <w:rFonts w:ascii="Symbol" w:eastAsia="Symbol" w:hAnsi="Symbol" w:cs="Symbol"/>
          <w:color w:val="auto"/>
          <w:sz w:val="22"/>
          <w:szCs w:val="20"/>
        </w:rPr>
      </w:pPr>
    </w:p>
    <w:p w:rsidR="00983EE7" w:rsidRPr="00C52D88" w:rsidRDefault="00C53642" w:rsidP="00A45BE5">
      <w:pPr>
        <w:pStyle w:val="a7"/>
        <w:numPr>
          <w:ilvl w:val="0"/>
          <w:numId w:val="7"/>
        </w:numPr>
        <w:tabs>
          <w:tab w:val="left" w:pos="354"/>
        </w:tabs>
        <w:spacing w:line="235" w:lineRule="auto"/>
        <w:ind w:left="284"/>
        <w:jc w:val="both"/>
        <w:rPr>
          <w:rFonts w:ascii="Symbol" w:eastAsia="Symbol" w:hAnsi="Symbol" w:cs="Symbol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о</w:t>
      </w:r>
      <w:r w:rsidR="00983EE7" w:rsidRPr="00C52D88">
        <w:rPr>
          <w:rFonts w:ascii="Times New Roman" w:eastAsia="Times New Roman" w:hAnsi="Times New Roman" w:cs="Times New Roman"/>
          <w:color w:val="auto"/>
          <w:sz w:val="28"/>
        </w:rPr>
        <w:t>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стиля педагогического мышления;</w:t>
      </w:r>
    </w:p>
    <w:p w:rsidR="00983EE7" w:rsidRPr="00C52D88" w:rsidRDefault="00983EE7" w:rsidP="00E7715B">
      <w:pPr>
        <w:spacing w:line="1" w:lineRule="exact"/>
        <w:ind w:left="284"/>
        <w:jc w:val="both"/>
        <w:rPr>
          <w:rFonts w:ascii="Symbol" w:eastAsia="Symbol" w:hAnsi="Symbol" w:cs="Symbol"/>
          <w:color w:val="auto"/>
          <w:sz w:val="22"/>
          <w:szCs w:val="20"/>
        </w:rPr>
      </w:pPr>
    </w:p>
    <w:p w:rsidR="00983EE7" w:rsidRPr="00C52D88" w:rsidRDefault="00C53642" w:rsidP="00A45BE5">
      <w:pPr>
        <w:pStyle w:val="a7"/>
        <w:numPr>
          <w:ilvl w:val="0"/>
          <w:numId w:val="7"/>
        </w:numPr>
        <w:tabs>
          <w:tab w:val="left" w:pos="354"/>
        </w:tabs>
        <w:ind w:left="284"/>
        <w:jc w:val="both"/>
        <w:rPr>
          <w:rFonts w:ascii="Symbol" w:eastAsia="Symbol" w:hAnsi="Symbol" w:cs="Symbol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</w:t>
      </w:r>
      <w:r w:rsidR="00983EE7" w:rsidRPr="00C52D88">
        <w:rPr>
          <w:rFonts w:ascii="Times New Roman" w:eastAsia="Times New Roman" w:hAnsi="Times New Roman" w:cs="Times New Roman"/>
          <w:color w:val="auto"/>
          <w:sz w:val="28"/>
        </w:rPr>
        <w:t>епрерывное самообразование преподавателя и повышение уров</w:t>
      </w:r>
      <w:r>
        <w:rPr>
          <w:rFonts w:ascii="Times New Roman" w:eastAsia="Times New Roman" w:hAnsi="Times New Roman" w:cs="Times New Roman"/>
          <w:color w:val="auto"/>
          <w:sz w:val="28"/>
        </w:rPr>
        <w:t>ня профессионального мастерства;</w:t>
      </w:r>
    </w:p>
    <w:p w:rsidR="00983EE7" w:rsidRPr="00C52D88" w:rsidRDefault="00C53642" w:rsidP="00A45BE5">
      <w:pPr>
        <w:pStyle w:val="a7"/>
        <w:numPr>
          <w:ilvl w:val="0"/>
          <w:numId w:val="7"/>
        </w:numPr>
        <w:tabs>
          <w:tab w:val="left" w:pos="354"/>
        </w:tabs>
        <w:ind w:left="284"/>
        <w:jc w:val="both"/>
        <w:rPr>
          <w:rFonts w:ascii="Symbol" w:eastAsia="Symbol" w:hAnsi="Symbol" w:cs="Symbol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</w:t>
      </w:r>
      <w:r w:rsidR="00983EE7" w:rsidRPr="00C52D88">
        <w:rPr>
          <w:rFonts w:ascii="Times New Roman" w:eastAsia="Times New Roman" w:hAnsi="Times New Roman" w:cs="Times New Roman"/>
          <w:color w:val="auto"/>
          <w:sz w:val="28"/>
        </w:rPr>
        <w:t>ключение преподавателя в творческий поис</w:t>
      </w:r>
      <w:r>
        <w:rPr>
          <w:rFonts w:ascii="Times New Roman" w:eastAsia="Times New Roman" w:hAnsi="Times New Roman" w:cs="Times New Roman"/>
          <w:color w:val="auto"/>
          <w:sz w:val="28"/>
        </w:rPr>
        <w:t>к, в инновационную деятельность;</w:t>
      </w:r>
    </w:p>
    <w:p w:rsidR="00983EE7" w:rsidRPr="00C52D88" w:rsidRDefault="00C53642" w:rsidP="00A45BE5">
      <w:pPr>
        <w:pStyle w:val="a7"/>
        <w:numPr>
          <w:ilvl w:val="0"/>
          <w:numId w:val="7"/>
        </w:numPr>
        <w:tabs>
          <w:tab w:val="left" w:pos="354"/>
        </w:tabs>
        <w:ind w:left="284"/>
        <w:jc w:val="both"/>
        <w:rPr>
          <w:rFonts w:ascii="Symbol" w:eastAsia="Symbol" w:hAnsi="Symbol" w:cs="Symbol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д</w:t>
      </w:r>
      <w:r w:rsidR="00983EE7" w:rsidRPr="00C52D88">
        <w:rPr>
          <w:rFonts w:ascii="Times New Roman" w:eastAsia="Times New Roman" w:hAnsi="Times New Roman" w:cs="Times New Roman"/>
          <w:color w:val="auto"/>
          <w:sz w:val="28"/>
        </w:rPr>
        <w:t xml:space="preserve">остижение оптимального уровня образования, воспитанности и развития </w:t>
      </w:r>
      <w:proofErr w:type="gramStart"/>
      <w:r w:rsidR="00983EE7" w:rsidRPr="00C52D88">
        <w:rPr>
          <w:rFonts w:ascii="Times New Roman" w:eastAsia="Times New Roman" w:hAnsi="Times New Roman" w:cs="Times New Roman"/>
          <w:color w:val="auto"/>
          <w:sz w:val="28"/>
        </w:rPr>
        <w:t>обучающихся</w:t>
      </w:r>
      <w:proofErr w:type="gramEnd"/>
      <w:r w:rsidR="00983EE7" w:rsidRPr="00C52D88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983EE7" w:rsidRDefault="00983EE7" w:rsidP="00983EE7">
      <w:pPr>
        <w:spacing w:line="200" w:lineRule="exact"/>
        <w:rPr>
          <w:rFonts w:ascii="Symbol" w:eastAsia="Symbol" w:hAnsi="Symbol" w:cs="Symbol"/>
          <w:color w:val="222222"/>
          <w:sz w:val="22"/>
          <w:szCs w:val="20"/>
        </w:rPr>
      </w:pPr>
    </w:p>
    <w:p w:rsidR="00CF4264" w:rsidRPr="00CF4264" w:rsidRDefault="00CF4264" w:rsidP="004F7697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F426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РАБОТА НАД МЕТОДИЧЕСКОЙ ТЕМОЙ ШКОЛЫ.</w:t>
      </w:r>
    </w:p>
    <w:p w:rsidR="00CF4264" w:rsidRDefault="00CF4264" w:rsidP="004F769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42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Деятельность администрации МБОУ </w:t>
      </w:r>
      <w:r w:rsidR="00E74818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CF42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74818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CF42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была направлена на поиск эффективных методов стимулирования деятельности педагогических работников во всех направлениях деятельности ОО, соответствующих стратегии его развития. </w:t>
      </w:r>
      <w:r w:rsidRPr="00CF4264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C53642">
        <w:rPr>
          <w:rFonts w:ascii="Times New Roman" w:hAnsi="Times New Roman" w:cs="Times New Roman"/>
          <w:sz w:val="28"/>
          <w:szCs w:val="28"/>
          <w:lang w:eastAsia="ar-SA"/>
        </w:rPr>
        <w:t>ешением педагогического совета от 27</w:t>
      </w:r>
      <w:r w:rsidRPr="00CF4264">
        <w:rPr>
          <w:rFonts w:ascii="Times New Roman" w:hAnsi="Times New Roman" w:cs="Times New Roman"/>
          <w:sz w:val="28"/>
          <w:szCs w:val="28"/>
          <w:lang w:eastAsia="ar-SA"/>
        </w:rPr>
        <w:t xml:space="preserve"> августа 202</w:t>
      </w:r>
      <w:r w:rsidR="00E74818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CF4264">
        <w:rPr>
          <w:rFonts w:ascii="Times New Roman" w:hAnsi="Times New Roman" w:cs="Times New Roman"/>
          <w:sz w:val="28"/>
          <w:szCs w:val="28"/>
          <w:lang w:eastAsia="ar-SA"/>
        </w:rPr>
        <w:t xml:space="preserve"> года методическая работа в 202</w:t>
      </w:r>
      <w:r w:rsidR="00E74818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CF4264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E74818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CF4264">
        <w:rPr>
          <w:rFonts w:ascii="Times New Roman" w:hAnsi="Times New Roman" w:cs="Times New Roman"/>
          <w:sz w:val="28"/>
          <w:szCs w:val="28"/>
          <w:lang w:eastAsia="ar-SA"/>
        </w:rPr>
        <w:t xml:space="preserve"> году была организована в рамках методической темы школы, выбор которой был обусловлен актуальными для </w:t>
      </w:r>
      <w:r w:rsidR="00E74818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CF4264">
        <w:rPr>
          <w:rFonts w:ascii="Times New Roman" w:hAnsi="Times New Roman" w:cs="Times New Roman"/>
          <w:sz w:val="28"/>
          <w:szCs w:val="28"/>
          <w:lang w:eastAsia="ar-SA"/>
        </w:rPr>
        <w:t xml:space="preserve"> проблемами и образовательными запросами педагогов, выявленными в результате диагностики профессиональных затруднений.</w:t>
      </w:r>
    </w:p>
    <w:p w:rsidR="004F7697" w:rsidRPr="00681A8C" w:rsidRDefault="004F7697" w:rsidP="004F7697">
      <w:pPr>
        <w:suppressAutoHyphens/>
        <w:ind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 w:rsidRPr="00681A8C">
        <w:rPr>
          <w:rFonts w:ascii="Times New Roman" w:hAnsi="Times New Roman" w:cs="Times New Roman"/>
          <w:sz w:val="28"/>
          <w:szCs w:val="26"/>
          <w:lang w:eastAsia="ar-SA"/>
        </w:rPr>
        <w:t>Работа над методической темой школы в 202</w:t>
      </w:r>
      <w:r>
        <w:rPr>
          <w:rFonts w:ascii="Times New Roman" w:hAnsi="Times New Roman" w:cs="Times New Roman"/>
          <w:sz w:val="28"/>
          <w:szCs w:val="26"/>
          <w:lang w:eastAsia="ar-SA"/>
        </w:rPr>
        <w:t>1</w:t>
      </w:r>
      <w:r w:rsidRPr="00681A8C">
        <w:rPr>
          <w:rFonts w:ascii="Times New Roman" w:hAnsi="Times New Roman" w:cs="Times New Roman"/>
          <w:sz w:val="28"/>
          <w:szCs w:val="26"/>
          <w:lang w:eastAsia="ar-SA"/>
        </w:rPr>
        <w:t>-202</w:t>
      </w:r>
      <w:r>
        <w:rPr>
          <w:rFonts w:ascii="Times New Roman" w:hAnsi="Times New Roman" w:cs="Times New Roman"/>
          <w:sz w:val="28"/>
          <w:szCs w:val="26"/>
          <w:lang w:eastAsia="ar-SA"/>
        </w:rPr>
        <w:t xml:space="preserve">2 </w:t>
      </w:r>
      <w:r w:rsidRPr="00681A8C">
        <w:rPr>
          <w:rFonts w:ascii="Times New Roman" w:hAnsi="Times New Roman" w:cs="Times New Roman"/>
          <w:sz w:val="28"/>
          <w:szCs w:val="26"/>
          <w:lang w:eastAsia="ar-SA"/>
        </w:rPr>
        <w:t xml:space="preserve">учебном году была направлена на выполнение следующей цели и решение задач, а именно: </w:t>
      </w:r>
      <w:r w:rsidRPr="00681A8C">
        <w:rPr>
          <w:rFonts w:ascii="Times New Roman" w:hAnsi="Times New Roman" w:cs="Times New Roman"/>
          <w:bCs/>
          <w:sz w:val="28"/>
          <w:szCs w:val="26"/>
        </w:rPr>
        <w:t>методическое</w:t>
      </w:r>
      <w:r w:rsidRPr="00681A8C">
        <w:rPr>
          <w:rFonts w:ascii="Times New Roman" w:hAnsi="Times New Roman" w:cs="Times New Roman"/>
          <w:sz w:val="28"/>
          <w:szCs w:val="26"/>
        </w:rPr>
        <w:t xml:space="preserve"> сопровождение системного развития профессиональной компетентности педагогических кадров, обеспечивающей достижение нового качества образования, </w:t>
      </w:r>
      <w:r w:rsidRPr="00681A8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681A8C">
        <w:rPr>
          <w:rFonts w:ascii="Times New Roman" w:hAnsi="Times New Roman" w:cs="Times New Roman"/>
          <w:sz w:val="28"/>
          <w:szCs w:val="26"/>
        </w:rPr>
        <w:t>создание условий для реализации ФГОС НОО, ООО, осуществление координации действий методических объединений по различным инновационным направлениям, продолжение работы по выявлению,</w:t>
      </w:r>
      <w:r w:rsidRPr="00681A8C">
        <w:rPr>
          <w:rFonts w:ascii="Times New Roman" w:hAnsi="Times New Roman"/>
          <w:sz w:val="28"/>
          <w:szCs w:val="26"/>
        </w:rPr>
        <w:t xml:space="preserve"> обобщению и распространению передового педагогического опыта творчески</w:t>
      </w:r>
      <w:proofErr w:type="gramEnd"/>
      <w:r w:rsidRPr="00681A8C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681A8C">
        <w:rPr>
          <w:rFonts w:ascii="Times New Roman" w:hAnsi="Times New Roman"/>
          <w:sz w:val="28"/>
          <w:szCs w:val="26"/>
        </w:rPr>
        <w:t>работающих учителей, эффективное использование образовательных и воспитательных методик и технологий, связанных с внедрением федеральных государственных образовательных стандартов, поддержка культурно-образовательных инициатив коллектива, осуществление сопровождения исследовательской, проектной и инновационной деятельности, стимулирование творческой инициативы педагогов, совершенствование методического уровня педагогов в овладении новыми педагогическими технологиями, методическое сопровождение работы с молодыми специалис</w:t>
      </w:r>
      <w:r w:rsidR="002D49F9">
        <w:rPr>
          <w:rFonts w:ascii="Times New Roman" w:hAnsi="Times New Roman"/>
          <w:sz w:val="28"/>
          <w:szCs w:val="26"/>
        </w:rPr>
        <w:t>тами, прибывшими 1 сентября 2021</w:t>
      </w:r>
      <w:r w:rsidRPr="00681A8C">
        <w:rPr>
          <w:rFonts w:ascii="Times New Roman" w:hAnsi="Times New Roman"/>
          <w:sz w:val="28"/>
          <w:szCs w:val="26"/>
        </w:rPr>
        <w:t xml:space="preserve"> года в  МБОУ 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Гимназию</w:t>
      </w:r>
      <w:r w:rsidRPr="00681A8C">
        <w:rPr>
          <w:rFonts w:ascii="Times New Roman" w:hAnsi="Times New Roman"/>
          <w:sz w:val="28"/>
          <w:szCs w:val="26"/>
        </w:rPr>
        <w:t xml:space="preserve"> № </w:t>
      </w:r>
      <w:r>
        <w:rPr>
          <w:rFonts w:ascii="Times New Roman" w:hAnsi="Times New Roman"/>
          <w:sz w:val="28"/>
          <w:szCs w:val="26"/>
        </w:rPr>
        <w:t>10,</w:t>
      </w:r>
      <w:r w:rsidRPr="00681A8C">
        <w:rPr>
          <w:rFonts w:ascii="Times New Roman" w:hAnsi="Times New Roman"/>
          <w:sz w:val="28"/>
          <w:szCs w:val="26"/>
        </w:rPr>
        <w:t xml:space="preserve"> совершенствование системы мониторинга и</w:t>
      </w:r>
      <w:proofErr w:type="gramEnd"/>
      <w:r w:rsidRPr="00681A8C">
        <w:rPr>
          <w:rFonts w:ascii="Times New Roman" w:hAnsi="Times New Roman"/>
          <w:sz w:val="28"/>
          <w:szCs w:val="26"/>
        </w:rPr>
        <w:t xml:space="preserve"> диагностики уровня профессиональной компетентности и методической подготовки педагогов.</w:t>
      </w:r>
    </w:p>
    <w:p w:rsidR="00CF4264" w:rsidRPr="00CF4264" w:rsidRDefault="00CF4264" w:rsidP="00CF4264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481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Методическая </w:t>
      </w:r>
      <w:r w:rsidR="00E74818" w:rsidRPr="00E74818">
        <w:rPr>
          <w:rFonts w:ascii="Times New Roman" w:hAnsi="Times New Roman" w:cs="Times New Roman"/>
          <w:b/>
          <w:sz w:val="28"/>
          <w:szCs w:val="28"/>
          <w:lang w:eastAsia="ar-SA"/>
        </w:rPr>
        <w:t>работа осуществлялась</w:t>
      </w:r>
      <w:r w:rsidRPr="00E7481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 следующим направлениям</w:t>
      </w:r>
      <w:r w:rsidRPr="00CF4264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CF4264" w:rsidRPr="00E74818" w:rsidRDefault="00CF4264" w:rsidP="00A45BE5">
      <w:pPr>
        <w:pStyle w:val="a7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818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CF4264" w:rsidRPr="00E74818" w:rsidRDefault="00CF4264" w:rsidP="00A45BE5">
      <w:pPr>
        <w:pStyle w:val="a7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818">
        <w:rPr>
          <w:rFonts w:ascii="Times New Roman" w:hAnsi="Times New Roman" w:cs="Times New Roman"/>
          <w:sz w:val="28"/>
          <w:szCs w:val="28"/>
        </w:rPr>
        <w:t>информационное обеспечение образовательного процесса,</w:t>
      </w:r>
    </w:p>
    <w:p w:rsidR="00CF4264" w:rsidRPr="00E74818" w:rsidRDefault="00CF4264" w:rsidP="00A45BE5">
      <w:pPr>
        <w:pStyle w:val="a7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818">
        <w:rPr>
          <w:rFonts w:ascii="Times New Roman" w:hAnsi="Times New Roman" w:cs="Times New Roman"/>
          <w:sz w:val="28"/>
          <w:szCs w:val="28"/>
        </w:rPr>
        <w:t>обеспечение условий для изучения, обобщения и распространения передового опыта;</w:t>
      </w:r>
    </w:p>
    <w:p w:rsidR="00CF4264" w:rsidRPr="00E74818" w:rsidRDefault="00CF4264" w:rsidP="00A45BE5">
      <w:pPr>
        <w:pStyle w:val="a7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818">
        <w:rPr>
          <w:rFonts w:ascii="Times New Roman" w:hAnsi="Times New Roman" w:cs="Times New Roman"/>
          <w:sz w:val="28"/>
          <w:szCs w:val="28"/>
        </w:rPr>
        <w:t>обеспечение внеклассной работы по учебным предметам;</w:t>
      </w:r>
    </w:p>
    <w:p w:rsidR="00CF4264" w:rsidRPr="00E74818" w:rsidRDefault="00CF4264" w:rsidP="00A45BE5">
      <w:pPr>
        <w:pStyle w:val="a7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818">
        <w:rPr>
          <w:rFonts w:ascii="Times New Roman" w:hAnsi="Times New Roman" w:cs="Times New Roman"/>
          <w:sz w:val="28"/>
          <w:szCs w:val="28"/>
        </w:rPr>
        <w:t>совершенствование методов отслеживания качества образования;</w:t>
      </w:r>
    </w:p>
    <w:p w:rsidR="00CF4264" w:rsidRPr="00E74818" w:rsidRDefault="00CF4264" w:rsidP="00A45BE5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818">
        <w:rPr>
          <w:rFonts w:ascii="Times New Roman" w:hAnsi="Times New Roman" w:cs="Times New Roman"/>
          <w:sz w:val="28"/>
          <w:szCs w:val="28"/>
        </w:rPr>
        <w:t xml:space="preserve">работа над повышением профессионального имиджа учителя и </w:t>
      </w:r>
      <w:r w:rsidR="00E74818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E74818">
        <w:rPr>
          <w:rFonts w:ascii="Times New Roman" w:hAnsi="Times New Roman" w:cs="Times New Roman"/>
          <w:sz w:val="28"/>
          <w:szCs w:val="28"/>
        </w:rPr>
        <w:t>.</w:t>
      </w:r>
    </w:p>
    <w:p w:rsidR="00CF4264" w:rsidRPr="00CF4264" w:rsidRDefault="00CF4264" w:rsidP="00E22F8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264">
        <w:rPr>
          <w:rFonts w:ascii="Times New Roman" w:hAnsi="Times New Roman" w:cs="Times New Roman"/>
          <w:sz w:val="28"/>
          <w:szCs w:val="28"/>
        </w:rPr>
        <w:t xml:space="preserve">Действующая модель методической службы </w:t>
      </w:r>
      <w:r w:rsidR="00E748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</w:t>
      </w:r>
      <w:r w:rsidR="00E74818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="00E748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10</w:t>
      </w:r>
      <w:r w:rsidRPr="00CF4264">
        <w:rPr>
          <w:rFonts w:ascii="Times New Roman" w:hAnsi="Times New Roman" w:cs="Times New Roman"/>
          <w:sz w:val="28"/>
          <w:szCs w:val="28"/>
        </w:rPr>
        <w:t xml:space="preserve"> решает во многом задачи организации целенаправленной деятельности педагогического коллектива по переводу педагогических процессов и </w:t>
      </w:r>
      <w:r w:rsidR="00E74818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CF4264">
        <w:rPr>
          <w:rFonts w:ascii="Times New Roman" w:hAnsi="Times New Roman" w:cs="Times New Roman"/>
          <w:sz w:val="28"/>
          <w:szCs w:val="28"/>
        </w:rPr>
        <w:t xml:space="preserve"> в целом в новое, более высокое качественное состояние, стимулирующее разв</w:t>
      </w:r>
      <w:r w:rsidR="002D49F9">
        <w:rPr>
          <w:rFonts w:ascii="Times New Roman" w:hAnsi="Times New Roman" w:cs="Times New Roman"/>
          <w:sz w:val="28"/>
          <w:szCs w:val="28"/>
        </w:rPr>
        <w:t>итие личности учителя и ученика.</w:t>
      </w:r>
    </w:p>
    <w:p w:rsidR="00CF4264" w:rsidRDefault="00E74818" w:rsidP="00E22F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8E">
        <w:rPr>
          <w:rFonts w:ascii="Times New Roman" w:hAnsi="Times New Roman"/>
          <w:sz w:val="28"/>
          <w:szCs w:val="28"/>
        </w:rPr>
        <w:t>Высшей формой коллективной методической работы всегда был и остаётся педагогический совет. В 2021 – 2022 учебном году были проведены тематические педсоветы, на которых обсуждались наиболее актуальные проблемы современного образования и воспитания школьников.</w:t>
      </w:r>
    </w:p>
    <w:p w:rsidR="00E22F8E" w:rsidRDefault="00E22F8E" w:rsidP="00E22F8E">
      <w:pPr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проведения педагогических советов: </w:t>
      </w:r>
      <w:proofErr w:type="gramStart"/>
      <w:r w:rsidRPr="002D49F9">
        <w:rPr>
          <w:rFonts w:ascii="Times New Roman" w:hAnsi="Times New Roman"/>
          <w:color w:val="auto"/>
          <w:sz w:val="28"/>
          <w:szCs w:val="28"/>
        </w:rPr>
        <w:t>традиционная</w:t>
      </w:r>
      <w:proofErr w:type="gramEnd"/>
      <w:r w:rsidRPr="002D49F9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2D49F9" w:rsidRPr="002D49F9">
        <w:rPr>
          <w:rFonts w:ascii="Times New Roman" w:hAnsi="Times New Roman"/>
          <w:color w:val="auto"/>
          <w:sz w:val="28"/>
          <w:szCs w:val="28"/>
        </w:rPr>
        <w:t>но</w:t>
      </w:r>
      <w:r w:rsidRPr="002D49F9">
        <w:rPr>
          <w:rFonts w:ascii="Times New Roman" w:hAnsi="Times New Roman"/>
          <w:color w:val="auto"/>
          <w:sz w:val="28"/>
          <w:szCs w:val="28"/>
        </w:rPr>
        <w:t xml:space="preserve"> с использованием</w:t>
      </w:r>
      <w:r w:rsidRPr="00E22F8E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активных форм. Такой подход позволил каждому педагогу внести свой вклад в решение обсуждаемых вопросов, активизировать работу учителя, сравнить свою деятельность с другими.</w:t>
      </w:r>
    </w:p>
    <w:p w:rsidR="008A4500" w:rsidRPr="00E22F8E" w:rsidRDefault="008A4500" w:rsidP="00E22F8E">
      <w:pPr>
        <w:ind w:firstLine="709"/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  <w:r w:rsidRPr="00E22F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Реализации методической темы гимназии были посвящены педсоветы по проблемам:</w:t>
      </w:r>
    </w:p>
    <w:p w:rsidR="008A4500" w:rsidRPr="00E22F8E" w:rsidRDefault="008A4500" w:rsidP="002D49F9">
      <w:pPr>
        <w:pStyle w:val="a7"/>
        <w:numPr>
          <w:ilvl w:val="0"/>
          <w:numId w:val="16"/>
        </w:numPr>
        <w:tabs>
          <w:tab w:val="left" w:pos="567"/>
        </w:tabs>
        <w:spacing w:line="232" w:lineRule="auto"/>
        <w:ind w:left="851"/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Единая образовательная среда как фактор личностного развития, социализации и качества образования.</w:t>
      </w:r>
    </w:p>
    <w:p w:rsidR="008A4500" w:rsidRPr="00E22F8E" w:rsidRDefault="008A4500" w:rsidP="002D49F9">
      <w:pPr>
        <w:tabs>
          <w:tab w:val="left" w:pos="567"/>
        </w:tabs>
        <w:spacing w:line="14" w:lineRule="exact"/>
        <w:ind w:left="851"/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</w:p>
    <w:p w:rsidR="008A4500" w:rsidRPr="00E22F8E" w:rsidRDefault="008A4500" w:rsidP="002D49F9">
      <w:pPr>
        <w:pStyle w:val="a7"/>
        <w:numPr>
          <w:ilvl w:val="0"/>
          <w:numId w:val="16"/>
        </w:numPr>
        <w:tabs>
          <w:tab w:val="left" w:pos="567"/>
        </w:tabs>
        <w:spacing w:line="235" w:lineRule="auto"/>
        <w:ind w:left="851" w:right="260"/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профессиональной компетентности педагога в условиях ФГОС: проблемы и решения. Профессиональная педагогическая ИК</w:t>
      </w:r>
      <w:proofErr w:type="gramStart"/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Т-</w:t>
      </w:r>
      <w:proofErr w:type="gramEnd"/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компетентность через использование </w:t>
      </w:r>
      <w:proofErr w:type="spellStart"/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интернет-ресурсов</w:t>
      </w:r>
      <w:proofErr w:type="spellEnd"/>
      <w:r w:rsidR="002D49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4500" w:rsidRPr="00E22F8E" w:rsidRDefault="008A4500" w:rsidP="002D49F9">
      <w:pPr>
        <w:tabs>
          <w:tab w:val="left" w:pos="567"/>
        </w:tabs>
        <w:spacing w:line="13" w:lineRule="exact"/>
        <w:ind w:left="851"/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</w:p>
    <w:p w:rsidR="008A4500" w:rsidRPr="00E22F8E" w:rsidRDefault="008A4500" w:rsidP="002D49F9">
      <w:pPr>
        <w:pStyle w:val="a7"/>
        <w:numPr>
          <w:ilvl w:val="0"/>
          <w:numId w:val="16"/>
        </w:numPr>
        <w:tabs>
          <w:tab w:val="left" w:pos="567"/>
        </w:tabs>
        <w:spacing w:line="232" w:lineRule="auto"/>
        <w:ind w:left="851"/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Психологический комфорт взаимодействия </w:t>
      </w:r>
      <w:r w:rsidR="00E22F8E"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важное условие эффективности обучения и воспитания</w:t>
      </w:r>
      <w:r w:rsidR="002D49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4500" w:rsidRPr="00E22F8E" w:rsidRDefault="008A4500" w:rsidP="002D49F9">
      <w:pPr>
        <w:tabs>
          <w:tab w:val="left" w:pos="567"/>
        </w:tabs>
        <w:spacing w:line="13" w:lineRule="exact"/>
        <w:ind w:left="851"/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</w:p>
    <w:p w:rsidR="008A4500" w:rsidRPr="00E22F8E" w:rsidRDefault="008A4500" w:rsidP="002D49F9">
      <w:pPr>
        <w:pStyle w:val="a7"/>
        <w:numPr>
          <w:ilvl w:val="0"/>
          <w:numId w:val="16"/>
        </w:numPr>
        <w:tabs>
          <w:tab w:val="left" w:pos="567"/>
        </w:tabs>
        <w:spacing w:line="232" w:lineRule="auto"/>
        <w:ind w:left="851"/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Педагогика сотрудничества как главный способ воспитания внутренне свободных и творческих обучающихся, способных к саморазвитию, самовоспитанию, самореализации</w:t>
      </w:r>
      <w:r w:rsidR="002D49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4500" w:rsidRPr="00E22F8E" w:rsidRDefault="008A4500" w:rsidP="002D49F9">
      <w:pPr>
        <w:ind w:firstLine="709"/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Были проведены и традиционные организационные педсоветы:</w:t>
      </w:r>
    </w:p>
    <w:p w:rsidR="008A4500" w:rsidRPr="00E22F8E" w:rsidRDefault="008A4500" w:rsidP="002D49F9">
      <w:pPr>
        <w:pStyle w:val="a7"/>
        <w:numPr>
          <w:ilvl w:val="0"/>
          <w:numId w:val="17"/>
        </w:numPr>
        <w:tabs>
          <w:tab w:val="left" w:pos="354"/>
        </w:tabs>
        <w:ind w:left="851"/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работы гимназии за прошедший год и задачи на новый учебный год.</w:t>
      </w:r>
    </w:p>
    <w:p w:rsidR="008A4500" w:rsidRPr="00E22F8E" w:rsidRDefault="008A4500" w:rsidP="002D49F9">
      <w:pPr>
        <w:pStyle w:val="a7"/>
        <w:numPr>
          <w:ilvl w:val="0"/>
          <w:numId w:val="17"/>
        </w:numPr>
        <w:tabs>
          <w:tab w:val="left" w:pos="354"/>
        </w:tabs>
        <w:ind w:left="851"/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Итоги </w:t>
      </w:r>
      <w:proofErr w:type="gramStart"/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обучения по четвертям</w:t>
      </w:r>
      <w:proofErr w:type="gramEnd"/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4500" w:rsidRPr="00E22F8E" w:rsidRDefault="008A4500" w:rsidP="002D49F9">
      <w:pPr>
        <w:pStyle w:val="a7"/>
        <w:numPr>
          <w:ilvl w:val="0"/>
          <w:numId w:val="17"/>
        </w:numPr>
        <w:tabs>
          <w:tab w:val="left" w:pos="354"/>
        </w:tabs>
        <w:ind w:left="851"/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О допуске к итоговой государственной аттестации выпускников 9,11 классов.</w:t>
      </w:r>
    </w:p>
    <w:p w:rsidR="008A4500" w:rsidRPr="00E22F8E" w:rsidRDefault="008A4500" w:rsidP="002D49F9">
      <w:pPr>
        <w:pStyle w:val="a7"/>
        <w:numPr>
          <w:ilvl w:val="0"/>
          <w:numId w:val="17"/>
        </w:numPr>
        <w:tabs>
          <w:tab w:val="left" w:pos="354"/>
        </w:tabs>
        <w:ind w:left="851"/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О завершении учебного года в 1-4,</w:t>
      </w:r>
      <w:r w:rsidR="002D49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5-</w:t>
      </w:r>
      <w:r w:rsidR="002D49F9">
        <w:rPr>
          <w:rFonts w:ascii="Times New Roman" w:eastAsia="Times New Roman" w:hAnsi="Times New Roman" w:cs="Times New Roman"/>
          <w:color w:val="auto"/>
          <w:sz w:val="28"/>
          <w:szCs w:val="28"/>
        </w:rPr>
        <w:t>8,</w:t>
      </w: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10,</w:t>
      </w:r>
      <w:r w:rsidR="002D49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9-х,</w:t>
      </w:r>
      <w:r w:rsidR="002D49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11-х классах.</w:t>
      </w:r>
    </w:p>
    <w:p w:rsidR="008A4500" w:rsidRPr="00E22F8E" w:rsidRDefault="008A4500" w:rsidP="002D49F9">
      <w:pPr>
        <w:pStyle w:val="a7"/>
        <w:numPr>
          <w:ilvl w:val="0"/>
          <w:numId w:val="17"/>
        </w:numPr>
        <w:tabs>
          <w:tab w:val="left" w:pos="354"/>
        </w:tabs>
        <w:ind w:left="851"/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Об окончании основной общеобразовательной школы.</w:t>
      </w:r>
    </w:p>
    <w:p w:rsidR="008A4500" w:rsidRPr="00E22F8E" w:rsidRDefault="008A4500" w:rsidP="002D49F9">
      <w:pPr>
        <w:pStyle w:val="a7"/>
        <w:numPr>
          <w:ilvl w:val="0"/>
          <w:numId w:val="17"/>
        </w:numPr>
        <w:tabs>
          <w:tab w:val="left" w:pos="354"/>
        </w:tabs>
        <w:ind w:left="851"/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Об окончании средней общеобразовательной школы.</w:t>
      </w:r>
    </w:p>
    <w:p w:rsidR="008A4500" w:rsidRPr="00E22F8E" w:rsidRDefault="008A4500" w:rsidP="007B049C">
      <w:pPr>
        <w:tabs>
          <w:tab w:val="left" w:pos="7753"/>
          <w:tab w:val="left" w:pos="8789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Для подготовки и проведения педсоветов использовались следующие</w:t>
      </w:r>
      <w:r w:rsidR="007B04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технологии:</w:t>
      </w:r>
    </w:p>
    <w:p w:rsidR="008A4500" w:rsidRPr="00E22F8E" w:rsidRDefault="008A4500" w:rsidP="00A45BE5">
      <w:pPr>
        <w:pStyle w:val="a7"/>
        <w:numPr>
          <w:ilvl w:val="0"/>
          <w:numId w:val="18"/>
        </w:numPr>
        <w:tabs>
          <w:tab w:val="left" w:pos="354"/>
        </w:tabs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творческой группы по подготовке к педсовету;</w:t>
      </w:r>
    </w:p>
    <w:p w:rsidR="008A4500" w:rsidRPr="00E22F8E" w:rsidRDefault="008A4500" w:rsidP="00A45BE5">
      <w:pPr>
        <w:pStyle w:val="a7"/>
        <w:numPr>
          <w:ilvl w:val="0"/>
          <w:numId w:val="18"/>
        </w:numPr>
        <w:tabs>
          <w:tab w:val="left" w:pos="354"/>
        </w:tabs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анкетирование обучающихся и учителей;</w:t>
      </w:r>
    </w:p>
    <w:p w:rsidR="008A4500" w:rsidRPr="00E22F8E" w:rsidRDefault="008A4500" w:rsidP="00A45BE5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2F8E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деятельность рабочих групп в рамках педсовета для решения поставленных задач и обоснования совместно принятых решений</w:t>
      </w:r>
      <w:r w:rsidR="002D49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22F8E" w:rsidRPr="00E22F8E" w:rsidRDefault="00E22F8E" w:rsidP="00E22F8E">
      <w:pPr>
        <w:ind w:firstLine="709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E22F8E">
        <w:rPr>
          <w:rFonts w:ascii="Times New Roman" w:eastAsia="Times New Roman" w:hAnsi="Times New Roman" w:cs="Times New Roman"/>
          <w:color w:val="222222"/>
          <w:sz w:val="28"/>
          <w:szCs w:val="28"/>
        </w:rPr>
        <w:t>Все вопросы,</w:t>
      </w:r>
      <w:r w:rsidRPr="00E22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E22F8E">
        <w:rPr>
          <w:rFonts w:ascii="Times New Roman" w:eastAsia="Times New Roman" w:hAnsi="Times New Roman" w:cs="Times New Roman"/>
          <w:color w:val="222222"/>
          <w:sz w:val="28"/>
          <w:szCs w:val="28"/>
        </w:rPr>
        <w:t>рассматриваемые на педагогических советах,</w:t>
      </w:r>
      <w:r w:rsidRPr="00E22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E22F8E">
        <w:rPr>
          <w:rFonts w:ascii="Times New Roman" w:eastAsia="Times New Roman" w:hAnsi="Times New Roman" w:cs="Times New Roman"/>
          <w:color w:val="222222"/>
          <w:sz w:val="28"/>
          <w:szCs w:val="28"/>
        </w:rPr>
        <w:t>были актуальны.</w:t>
      </w:r>
      <w:r w:rsidRPr="00E22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E22F8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Контроль над выполнением решений педагогического совета возлагался на администрацию школы и руководителей методических объединений. Результаты контроля обсуждались на совещаниях. Выполнение принятых решений позитивно отразилось на качестве преподавания и результативности </w:t>
      </w:r>
      <w:proofErr w:type="spellStart"/>
      <w:r w:rsidRPr="00E22F8E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обученности</w:t>
      </w:r>
      <w:proofErr w:type="spellEnd"/>
      <w:r w:rsidRPr="00E22F8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учащихся, что подтвердили результаты годовых отметок. Решения, выносимые по итогам педагогических советов, позволяли своевременно корректировать учебно-воспитательный процесс.</w:t>
      </w:r>
    </w:p>
    <w:p w:rsidR="00785F65" w:rsidRPr="00785F65" w:rsidRDefault="00785F65" w:rsidP="00785F6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5F65">
        <w:rPr>
          <w:rFonts w:ascii="Times New Roman" w:eastAsia="Times New Roman" w:hAnsi="Times New Roman" w:cs="Times New Roman"/>
          <w:color w:val="auto"/>
          <w:sz w:val="28"/>
          <w:szCs w:val="28"/>
        </w:rPr>
        <w:t>Тр</w:t>
      </w:r>
      <w:r w:rsidR="002D49F9">
        <w:rPr>
          <w:rFonts w:ascii="Times New Roman" w:eastAsia="Times New Roman" w:hAnsi="Times New Roman" w:cs="Times New Roman"/>
          <w:color w:val="auto"/>
          <w:sz w:val="28"/>
          <w:szCs w:val="28"/>
        </w:rPr>
        <w:t>адиционной формой работы в Г</w:t>
      </w:r>
      <w:r w:rsidRPr="00785F65">
        <w:rPr>
          <w:rFonts w:ascii="Times New Roman" w:eastAsia="Times New Roman" w:hAnsi="Times New Roman" w:cs="Times New Roman"/>
          <w:color w:val="auto"/>
          <w:sz w:val="28"/>
          <w:szCs w:val="28"/>
        </w:rPr>
        <w:t>имназии остаются предметные МО, которые возгл</w:t>
      </w:r>
      <w:r w:rsidR="002D49F9">
        <w:rPr>
          <w:rFonts w:ascii="Times New Roman" w:eastAsia="Times New Roman" w:hAnsi="Times New Roman" w:cs="Times New Roman"/>
          <w:color w:val="auto"/>
          <w:sz w:val="28"/>
          <w:szCs w:val="28"/>
        </w:rPr>
        <w:t>авляют опытные руководители. В Г</w:t>
      </w:r>
      <w:r w:rsidRPr="00785F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имназии действует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 </w:t>
      </w:r>
      <w:r w:rsidRPr="00785F65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методических объединений:</w:t>
      </w:r>
    </w:p>
    <w:p w:rsidR="00785F65" w:rsidRPr="00785F65" w:rsidRDefault="00785F65" w:rsidP="00A45BE5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85F65">
        <w:rPr>
          <w:rFonts w:ascii="Times New Roman" w:hAnsi="Times New Roman"/>
          <w:b/>
          <w:sz w:val="28"/>
          <w:szCs w:val="28"/>
        </w:rPr>
        <w:t>МО учителей ОО гуманитарно-эстетического направленности</w:t>
      </w:r>
      <w:r w:rsidRPr="00785F65">
        <w:rPr>
          <w:rFonts w:ascii="Times New Roman" w:hAnsi="Times New Roman"/>
          <w:sz w:val="28"/>
          <w:szCs w:val="28"/>
        </w:rPr>
        <w:t xml:space="preserve"> – руководитель </w:t>
      </w:r>
      <w:proofErr w:type="spellStart"/>
      <w:r w:rsidRPr="00785F65">
        <w:rPr>
          <w:rFonts w:ascii="Times New Roman" w:hAnsi="Times New Roman"/>
          <w:sz w:val="28"/>
          <w:szCs w:val="28"/>
        </w:rPr>
        <w:t>Коблик</w:t>
      </w:r>
      <w:proofErr w:type="spellEnd"/>
      <w:r w:rsidRPr="00785F65">
        <w:rPr>
          <w:rFonts w:ascii="Times New Roman" w:hAnsi="Times New Roman"/>
          <w:sz w:val="28"/>
          <w:szCs w:val="28"/>
        </w:rPr>
        <w:t xml:space="preserve"> Е.Н. (учитель русского языка и литературы высшей квалификационной категории).</w:t>
      </w:r>
    </w:p>
    <w:p w:rsidR="00785F65" w:rsidRPr="00785F65" w:rsidRDefault="00785F65" w:rsidP="00A45BE5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85F65">
        <w:rPr>
          <w:rFonts w:ascii="Times New Roman" w:hAnsi="Times New Roman"/>
          <w:b/>
          <w:sz w:val="28"/>
          <w:szCs w:val="28"/>
        </w:rPr>
        <w:t>МО учителей естественно-математического направления</w:t>
      </w:r>
      <w:r w:rsidRPr="00785F65">
        <w:rPr>
          <w:rFonts w:ascii="Times New Roman" w:hAnsi="Times New Roman"/>
          <w:sz w:val="28"/>
          <w:szCs w:val="28"/>
        </w:rPr>
        <w:t xml:space="preserve"> – руководитель Суворова Т.В. (учитель математики высшей квалификационной категории).</w:t>
      </w:r>
    </w:p>
    <w:p w:rsidR="00785F65" w:rsidRPr="00785F65" w:rsidRDefault="00785F65" w:rsidP="00A45BE5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85F65">
        <w:rPr>
          <w:rFonts w:ascii="Times New Roman" w:hAnsi="Times New Roman"/>
          <w:b/>
          <w:sz w:val="28"/>
          <w:szCs w:val="28"/>
        </w:rPr>
        <w:t>МО учителей иностранного языка</w:t>
      </w:r>
      <w:r w:rsidRPr="00785F65">
        <w:rPr>
          <w:rFonts w:ascii="Times New Roman" w:hAnsi="Times New Roman"/>
          <w:sz w:val="28"/>
          <w:szCs w:val="28"/>
        </w:rPr>
        <w:t xml:space="preserve"> – руководитель Ломова И.Н. (учитель немецкого языка высшей квалификационной категории).</w:t>
      </w:r>
    </w:p>
    <w:p w:rsidR="00785F65" w:rsidRPr="00785F65" w:rsidRDefault="00785F65" w:rsidP="00A45BE5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85F65">
        <w:rPr>
          <w:rFonts w:ascii="Times New Roman" w:hAnsi="Times New Roman"/>
          <w:b/>
          <w:sz w:val="28"/>
          <w:szCs w:val="28"/>
        </w:rPr>
        <w:t xml:space="preserve">МО учителей начальных классов и </w:t>
      </w:r>
      <w:proofErr w:type="spellStart"/>
      <w:r w:rsidRPr="00785F65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785F65">
        <w:rPr>
          <w:rFonts w:ascii="Times New Roman" w:hAnsi="Times New Roman"/>
          <w:b/>
          <w:sz w:val="28"/>
          <w:szCs w:val="28"/>
        </w:rPr>
        <w:t xml:space="preserve"> технологий</w:t>
      </w:r>
      <w:r w:rsidRPr="00785F65">
        <w:rPr>
          <w:rFonts w:ascii="Times New Roman" w:hAnsi="Times New Roman"/>
          <w:sz w:val="28"/>
          <w:szCs w:val="28"/>
        </w:rPr>
        <w:t xml:space="preserve"> – руководитель </w:t>
      </w:r>
      <w:proofErr w:type="spellStart"/>
      <w:r w:rsidRPr="00785F65">
        <w:rPr>
          <w:rFonts w:ascii="Times New Roman" w:hAnsi="Times New Roman"/>
          <w:sz w:val="28"/>
          <w:szCs w:val="28"/>
        </w:rPr>
        <w:t>Терзи</w:t>
      </w:r>
      <w:proofErr w:type="spellEnd"/>
      <w:r w:rsidRPr="00785F65">
        <w:rPr>
          <w:rFonts w:ascii="Times New Roman" w:hAnsi="Times New Roman"/>
          <w:sz w:val="28"/>
          <w:szCs w:val="28"/>
        </w:rPr>
        <w:t xml:space="preserve"> Л.В. (учитель начальных классов высшей квалификационной категории).</w:t>
      </w:r>
    </w:p>
    <w:p w:rsidR="00785F65" w:rsidRPr="00785F65" w:rsidRDefault="00785F65" w:rsidP="00A45BE5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85F65">
        <w:rPr>
          <w:rFonts w:ascii="Times New Roman" w:hAnsi="Times New Roman"/>
          <w:b/>
          <w:sz w:val="28"/>
          <w:szCs w:val="28"/>
        </w:rPr>
        <w:t>МО классных руководителей</w:t>
      </w:r>
      <w:r w:rsidRPr="00785F65">
        <w:rPr>
          <w:rFonts w:ascii="Times New Roman" w:hAnsi="Times New Roman"/>
          <w:sz w:val="28"/>
          <w:szCs w:val="28"/>
        </w:rPr>
        <w:t xml:space="preserve"> – руководитель Филиппова Н.Н. </w:t>
      </w:r>
    </w:p>
    <w:p w:rsidR="00785F65" w:rsidRPr="00785F65" w:rsidRDefault="001A44E0" w:rsidP="001A44E0">
      <w:pPr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1A44E0">
        <w:rPr>
          <w:rFonts w:ascii="Times New Roman" w:eastAsia="Times New Roman" w:hAnsi="Times New Roman" w:cs="Times New Roman"/>
          <w:color w:val="auto"/>
          <w:sz w:val="28"/>
          <w:szCs w:val="28"/>
        </w:rPr>
        <w:t>Каждое МО работает над своей методической темой, связанной с методической темой гимназии.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A44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МО строилась в соответствии с планом МС. </w:t>
      </w:r>
      <w:r w:rsidR="00785F65" w:rsidRPr="00785F65">
        <w:rPr>
          <w:rFonts w:ascii="Times New Roman" w:eastAsia="Times New Roman" w:hAnsi="Times New Roman" w:cs="Times New Roman"/>
          <w:sz w:val="28"/>
          <w:szCs w:val="28"/>
        </w:rPr>
        <w:t>План работы ШМО составлялся на ос</w:t>
      </w:r>
      <w:r w:rsidR="002D49F9">
        <w:rPr>
          <w:rFonts w:ascii="Times New Roman" w:eastAsia="Times New Roman" w:hAnsi="Times New Roman" w:cs="Times New Roman"/>
          <w:sz w:val="28"/>
          <w:szCs w:val="28"/>
        </w:rPr>
        <w:t>нове плана методической работы Г</w:t>
      </w:r>
      <w:r w:rsidR="00785F65" w:rsidRPr="00785F65">
        <w:rPr>
          <w:rFonts w:ascii="Times New Roman" w:eastAsia="Times New Roman" w:hAnsi="Times New Roman" w:cs="Times New Roman"/>
          <w:sz w:val="28"/>
          <w:szCs w:val="28"/>
        </w:rPr>
        <w:t>имназии.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44E0" w:rsidRPr="001A44E0" w:rsidRDefault="001A44E0" w:rsidP="001A44E0">
      <w:pPr>
        <w:ind w:right="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44E0">
        <w:rPr>
          <w:rFonts w:ascii="Times New Roman" w:eastAsia="Times New Roman" w:hAnsi="Times New Roman" w:cs="Times New Roman"/>
          <w:color w:val="auto"/>
          <w:sz w:val="28"/>
          <w:szCs w:val="28"/>
        </w:rPr>
        <w:t>В тематику заседаний вошли вопросы:</w:t>
      </w:r>
    </w:p>
    <w:p w:rsidR="001A44E0" w:rsidRPr="001A44E0" w:rsidRDefault="001A44E0" w:rsidP="00A45BE5">
      <w:pPr>
        <w:pStyle w:val="a7"/>
        <w:numPr>
          <w:ilvl w:val="0"/>
          <w:numId w:val="22"/>
        </w:numPr>
        <w:tabs>
          <w:tab w:val="left" w:pos="140"/>
        </w:tabs>
        <w:ind w:right="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44E0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программ, учебников, методических пособий;</w:t>
      </w:r>
    </w:p>
    <w:p w:rsidR="001A44E0" w:rsidRPr="001A44E0" w:rsidRDefault="001A44E0" w:rsidP="00A45BE5">
      <w:pPr>
        <w:pStyle w:val="a7"/>
        <w:numPr>
          <w:ilvl w:val="0"/>
          <w:numId w:val="22"/>
        </w:numPr>
        <w:tabs>
          <w:tab w:val="left" w:pos="140"/>
        </w:tabs>
        <w:ind w:right="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44E0">
        <w:rPr>
          <w:rFonts w:ascii="Times New Roman" w:eastAsia="Times New Roman" w:hAnsi="Times New Roman" w:cs="Times New Roman"/>
          <w:color w:val="auto"/>
          <w:sz w:val="28"/>
          <w:szCs w:val="28"/>
        </w:rPr>
        <w:t>итоги вводного и промежуточного контроля;</w:t>
      </w:r>
    </w:p>
    <w:p w:rsidR="001A44E0" w:rsidRPr="001A44E0" w:rsidRDefault="001A44E0" w:rsidP="00A45BE5">
      <w:pPr>
        <w:pStyle w:val="a7"/>
        <w:numPr>
          <w:ilvl w:val="0"/>
          <w:numId w:val="22"/>
        </w:numPr>
        <w:tabs>
          <w:tab w:val="left" w:pos="140"/>
        </w:tabs>
        <w:ind w:right="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44E0">
        <w:rPr>
          <w:rFonts w:ascii="Times New Roman" w:eastAsia="Times New Roman" w:hAnsi="Times New Roman" w:cs="Times New Roman"/>
          <w:color w:val="auto"/>
          <w:sz w:val="28"/>
          <w:szCs w:val="28"/>
        </w:rPr>
        <w:t>итоги ГИА;</w:t>
      </w:r>
    </w:p>
    <w:p w:rsidR="001A44E0" w:rsidRPr="001A44E0" w:rsidRDefault="001A44E0" w:rsidP="00A45BE5">
      <w:pPr>
        <w:pStyle w:val="a7"/>
        <w:numPr>
          <w:ilvl w:val="0"/>
          <w:numId w:val="22"/>
        </w:numPr>
        <w:tabs>
          <w:tab w:val="left" w:pos="140"/>
        </w:tabs>
        <w:ind w:right="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44E0">
        <w:rPr>
          <w:rFonts w:ascii="Times New Roman" w:eastAsia="Times New Roman" w:hAnsi="Times New Roman" w:cs="Times New Roman"/>
          <w:color w:val="auto"/>
          <w:sz w:val="28"/>
          <w:szCs w:val="28"/>
        </w:rPr>
        <w:t>изучение инструктивно-методических материалов;</w:t>
      </w:r>
    </w:p>
    <w:p w:rsidR="001A44E0" w:rsidRPr="001A44E0" w:rsidRDefault="001A44E0" w:rsidP="00A45BE5">
      <w:pPr>
        <w:pStyle w:val="a7"/>
        <w:numPr>
          <w:ilvl w:val="0"/>
          <w:numId w:val="22"/>
        </w:numPr>
        <w:tabs>
          <w:tab w:val="left" w:pos="140"/>
        </w:tabs>
        <w:ind w:right="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44E0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учебно-методическое сопровождение образовательного процесса;</w:t>
      </w:r>
    </w:p>
    <w:p w:rsidR="001A44E0" w:rsidRPr="001A44E0" w:rsidRDefault="001A44E0" w:rsidP="00A45BE5">
      <w:pPr>
        <w:pStyle w:val="a7"/>
        <w:numPr>
          <w:ilvl w:val="0"/>
          <w:numId w:val="22"/>
        </w:numPr>
        <w:ind w:right="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44E0">
        <w:rPr>
          <w:rFonts w:ascii="Times New Roman" w:eastAsia="Times New Roman" w:hAnsi="Times New Roman" w:cs="Times New Roman"/>
          <w:color w:val="auto"/>
          <w:sz w:val="28"/>
          <w:szCs w:val="28"/>
        </w:rPr>
        <w:t>внедрение и применение новых образовательных технологий, направленных на повышение учебной мотивации и качества образования;</w:t>
      </w:r>
    </w:p>
    <w:p w:rsidR="001A44E0" w:rsidRPr="001A44E0" w:rsidRDefault="001A44E0" w:rsidP="00A45BE5">
      <w:pPr>
        <w:pStyle w:val="a7"/>
        <w:numPr>
          <w:ilvl w:val="0"/>
          <w:numId w:val="22"/>
        </w:numPr>
        <w:ind w:right="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44E0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работы с одарёнными учащимися;</w:t>
      </w:r>
    </w:p>
    <w:p w:rsidR="001A44E0" w:rsidRPr="001A44E0" w:rsidRDefault="001A44E0" w:rsidP="00A45BE5">
      <w:pPr>
        <w:pStyle w:val="a7"/>
        <w:numPr>
          <w:ilvl w:val="0"/>
          <w:numId w:val="22"/>
        </w:numPr>
        <w:ind w:right="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44E0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работы со слабоуспевающими учащимися;</w:t>
      </w:r>
    </w:p>
    <w:p w:rsidR="001A44E0" w:rsidRPr="001A44E0" w:rsidRDefault="001A44E0" w:rsidP="00A45BE5">
      <w:pPr>
        <w:pStyle w:val="a7"/>
        <w:numPr>
          <w:ilvl w:val="0"/>
          <w:numId w:val="22"/>
        </w:numPr>
        <w:tabs>
          <w:tab w:val="left" w:pos="140"/>
        </w:tabs>
        <w:ind w:right="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44E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совершенствование системы контроля, направленной на повышение качества знаний учащихся.</w:t>
      </w:r>
    </w:p>
    <w:p w:rsidR="001A44E0" w:rsidRPr="00785F65" w:rsidRDefault="001A44E0" w:rsidP="001A44E0">
      <w:pPr>
        <w:jc w:val="both"/>
        <w:rPr>
          <w:rFonts w:ascii="Times New Roman" w:hAnsi="Times New Roman" w:cs="Times New Roman"/>
          <w:sz w:val="28"/>
          <w:szCs w:val="28"/>
        </w:rPr>
      </w:pPr>
      <w:r w:rsidRPr="00785F65">
        <w:rPr>
          <w:rFonts w:ascii="Times New Roman" w:eastAsia="Times New Roman" w:hAnsi="Times New Roman" w:cs="Times New Roman"/>
          <w:sz w:val="28"/>
          <w:szCs w:val="28"/>
        </w:rPr>
        <w:t xml:space="preserve">ШМО активно работали над решением темы гимназии </w:t>
      </w:r>
      <w:proofErr w:type="gramStart"/>
      <w:r w:rsidRPr="00785F65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785F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44E0" w:rsidRPr="00785F65" w:rsidRDefault="001A44E0" w:rsidP="00A45BE5">
      <w:pPr>
        <w:pStyle w:val="a7"/>
        <w:numPr>
          <w:ilvl w:val="0"/>
          <w:numId w:val="20"/>
        </w:numPr>
        <w:tabs>
          <w:tab w:val="left" w:pos="16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F65">
        <w:rPr>
          <w:rFonts w:ascii="Times New Roman" w:eastAsia="Times New Roman" w:hAnsi="Times New Roman" w:cs="Times New Roman"/>
          <w:sz w:val="28"/>
          <w:szCs w:val="28"/>
        </w:rPr>
        <w:t>заседания МО, на которых рассматривали новинки педагогической литературы, делились опытом работы, проводили обучающие семинары;</w:t>
      </w:r>
    </w:p>
    <w:p w:rsidR="001A44E0" w:rsidRPr="00785F65" w:rsidRDefault="001A44E0" w:rsidP="00A45BE5">
      <w:pPr>
        <w:pStyle w:val="a7"/>
        <w:numPr>
          <w:ilvl w:val="0"/>
          <w:numId w:val="20"/>
        </w:numPr>
        <w:tabs>
          <w:tab w:val="left" w:pos="1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F65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785F65">
        <w:rPr>
          <w:rFonts w:ascii="Times New Roman" w:eastAsia="Times New Roman" w:hAnsi="Times New Roman" w:cs="Times New Roman"/>
          <w:sz w:val="28"/>
          <w:szCs w:val="28"/>
        </w:rPr>
        <w:t xml:space="preserve"> уроков;</w:t>
      </w:r>
    </w:p>
    <w:p w:rsidR="001A44E0" w:rsidRPr="00785F65" w:rsidRDefault="001A44E0" w:rsidP="00A45BE5">
      <w:pPr>
        <w:pStyle w:val="a7"/>
        <w:numPr>
          <w:ilvl w:val="0"/>
          <w:numId w:val="20"/>
        </w:numPr>
        <w:tabs>
          <w:tab w:val="left" w:pos="1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F65">
        <w:rPr>
          <w:rFonts w:ascii="Times New Roman" w:eastAsia="Times New Roman" w:hAnsi="Times New Roman" w:cs="Times New Roman"/>
          <w:sz w:val="28"/>
          <w:szCs w:val="28"/>
        </w:rPr>
        <w:t>мероприятия ВШК;</w:t>
      </w:r>
    </w:p>
    <w:p w:rsidR="001A44E0" w:rsidRPr="00785F65" w:rsidRDefault="001A44E0" w:rsidP="00A45BE5">
      <w:pPr>
        <w:pStyle w:val="a7"/>
        <w:numPr>
          <w:ilvl w:val="0"/>
          <w:numId w:val="20"/>
        </w:numPr>
        <w:tabs>
          <w:tab w:val="left" w:pos="1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F65">
        <w:rPr>
          <w:rFonts w:ascii="Times New Roman" w:eastAsia="Times New Roman" w:hAnsi="Times New Roman" w:cs="Times New Roman"/>
          <w:sz w:val="28"/>
          <w:szCs w:val="28"/>
        </w:rPr>
        <w:t>участие в конкурсах и конференциях;</w:t>
      </w:r>
    </w:p>
    <w:p w:rsidR="001A44E0" w:rsidRPr="00785F65" w:rsidRDefault="001A44E0" w:rsidP="00A45BE5">
      <w:pPr>
        <w:pStyle w:val="a7"/>
        <w:numPr>
          <w:ilvl w:val="0"/>
          <w:numId w:val="21"/>
        </w:numPr>
        <w:tabs>
          <w:tab w:val="left" w:pos="140"/>
        </w:tabs>
        <w:ind w:right="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5F65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информационных технологий на уроках и во внеурочное время;</w:t>
      </w:r>
    </w:p>
    <w:p w:rsidR="001A44E0" w:rsidRPr="00785F65" w:rsidRDefault="001A44E0" w:rsidP="00A45BE5">
      <w:pPr>
        <w:pStyle w:val="a7"/>
        <w:numPr>
          <w:ilvl w:val="0"/>
          <w:numId w:val="21"/>
        </w:numPr>
        <w:tabs>
          <w:tab w:val="left" w:pos="194"/>
        </w:tabs>
        <w:ind w:right="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F65">
        <w:rPr>
          <w:rFonts w:ascii="Times New Roman" w:eastAsia="Times New Roman" w:hAnsi="Times New Roman" w:cs="Times New Roman"/>
          <w:sz w:val="28"/>
          <w:szCs w:val="28"/>
        </w:rPr>
        <w:t>организация самообразования учителей с учетом методической темы гимназии, методического объединения, собственной методической проблемы.</w:t>
      </w:r>
    </w:p>
    <w:p w:rsidR="00C52D88" w:rsidRDefault="001A44E0" w:rsidP="00C52D8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44E0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Заседания проводились регулярно, включали обмен опытом, изучение новинок методической литературы. На заседаниях МО поднимались наиболее острые проблемы по преподаваемым дисциплинам.</w:t>
      </w:r>
      <w:r w:rsidR="00C52D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52D88" w:rsidRDefault="00C52D88" w:rsidP="00C52D88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36D8" w:rsidRPr="00CF4264" w:rsidRDefault="001A36D8" w:rsidP="00C52D8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264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D15F4" w:rsidRPr="00A63ACD" w:rsidRDefault="004F7697" w:rsidP="00A63ACD">
      <w:pPr>
        <w:jc w:val="center"/>
        <w:rPr>
          <w:rFonts w:asciiTheme="minorHAnsi" w:eastAsiaTheme="minorHAnsi" w:hAnsi="Times New Roman" w:cs="Times New Roman"/>
          <w:b/>
          <w:bCs/>
          <w:szCs w:val="28"/>
        </w:rPr>
      </w:pPr>
      <w:r w:rsidRPr="00A63ACD">
        <w:rPr>
          <w:rFonts w:ascii="Times New Roman" w:hAnsi="Times New Roman" w:cs="Times New Roman"/>
          <w:b/>
          <w:szCs w:val="28"/>
        </w:rPr>
        <w:t xml:space="preserve">ОБЪЕКТЫ АНАЛИЗА ДЕЯТЕЛЬНОСТИ </w:t>
      </w:r>
      <w:r w:rsidRPr="00A63ACD">
        <w:rPr>
          <w:rFonts w:hAnsi="Times New Roman" w:cs="Times New Roman"/>
          <w:b/>
          <w:bCs/>
          <w:szCs w:val="28"/>
        </w:rPr>
        <w:t>МЕТОДИЧЕСКОЙ</w:t>
      </w:r>
      <w:r w:rsidRPr="00A63ACD">
        <w:rPr>
          <w:rFonts w:hAnsi="Times New Roman" w:cs="Times New Roman"/>
          <w:b/>
          <w:bCs/>
          <w:szCs w:val="28"/>
        </w:rPr>
        <w:t xml:space="preserve"> </w:t>
      </w:r>
      <w:r w:rsidRPr="00A63ACD">
        <w:rPr>
          <w:rFonts w:hAnsi="Times New Roman" w:cs="Times New Roman"/>
          <w:b/>
          <w:bCs/>
          <w:szCs w:val="28"/>
        </w:rPr>
        <w:t>СЛУЖБЫ</w:t>
      </w:r>
      <w:r w:rsidRPr="00A63ACD">
        <w:rPr>
          <w:rFonts w:hAnsi="Times New Roman" w:cs="Times New Roman"/>
          <w:b/>
          <w:bCs/>
          <w:szCs w:val="28"/>
        </w:rPr>
        <w:t xml:space="preserve"> </w:t>
      </w:r>
      <w:r w:rsidRPr="00A63ACD">
        <w:rPr>
          <w:rFonts w:ascii="Times New Roman" w:eastAsia="Times New Roman" w:hAnsi="Times New Roman" w:cs="Times New Roman"/>
          <w:b/>
          <w:szCs w:val="28"/>
        </w:rPr>
        <w:t>ГИМНАЗИИ</w:t>
      </w:r>
      <w:r w:rsidRPr="00A63ACD">
        <w:rPr>
          <w:rFonts w:hAnsi="Times New Roman" w:cs="Times New Roman"/>
          <w:b/>
          <w:bCs/>
          <w:szCs w:val="28"/>
        </w:rPr>
        <w:t xml:space="preserve"> </w:t>
      </w:r>
      <w:r w:rsidRPr="00A63ACD">
        <w:rPr>
          <w:rFonts w:hAnsi="Times New Roman" w:cs="Times New Roman"/>
          <w:b/>
          <w:bCs/>
          <w:szCs w:val="28"/>
        </w:rPr>
        <w:t>ПО</w:t>
      </w:r>
      <w:r w:rsidRPr="00A63ACD">
        <w:rPr>
          <w:rFonts w:hAnsi="Times New Roman" w:cs="Times New Roman"/>
          <w:b/>
          <w:bCs/>
          <w:szCs w:val="28"/>
        </w:rPr>
        <w:t xml:space="preserve"> </w:t>
      </w:r>
      <w:r w:rsidRPr="00A63ACD">
        <w:rPr>
          <w:rFonts w:hAnsi="Times New Roman" w:cs="Times New Roman"/>
          <w:b/>
          <w:bCs/>
          <w:szCs w:val="28"/>
        </w:rPr>
        <w:t>НАПРАВЛЕНИЯМ</w:t>
      </w:r>
    </w:p>
    <w:p w:rsidR="00A07DA0" w:rsidRDefault="00A07DA0" w:rsidP="009867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6D8" w:rsidRPr="00967336" w:rsidRDefault="001A36D8" w:rsidP="00A45BE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336">
        <w:rPr>
          <w:rFonts w:ascii="Times New Roman" w:hAnsi="Times New Roman" w:cs="Times New Roman"/>
          <w:b/>
          <w:bCs/>
          <w:sz w:val="28"/>
          <w:szCs w:val="28"/>
        </w:rPr>
        <w:t>Кадровый ресурс. Аттестация. Повышение квалификации</w:t>
      </w:r>
    </w:p>
    <w:p w:rsidR="00DF0DFF" w:rsidRDefault="00DF0DFF" w:rsidP="00DF0D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DFF" w:rsidRPr="00DF0DFF" w:rsidRDefault="00DF0DFF" w:rsidP="00DF0DFF">
      <w:pPr>
        <w:pStyle w:val="07BODY-txt"/>
        <w:spacing w:line="240" w:lineRule="auto"/>
        <w:ind w:left="0" w:right="0" w:firstLine="709"/>
        <w:rPr>
          <w:rFonts w:ascii="Times New Roman" w:hAnsi="Times New Roman" w:cs="Times New Roman"/>
          <w:i/>
          <w:color w:val="auto"/>
          <w:spacing w:val="-4"/>
          <w:sz w:val="28"/>
          <w:szCs w:val="24"/>
        </w:rPr>
      </w:pPr>
      <w:r w:rsidRPr="00DF0DFF">
        <w:rPr>
          <w:rStyle w:val="propis"/>
          <w:rFonts w:ascii="Times New Roman" w:eastAsiaTheme="majorEastAsia" w:hAnsi="Times New Roman" w:cs="Times New Roman"/>
          <w:i w:val="0"/>
          <w:iCs/>
          <w:color w:val="auto"/>
          <w:spacing w:val="-4"/>
          <w:sz w:val="28"/>
          <w:szCs w:val="24"/>
        </w:rPr>
        <w:t xml:space="preserve">В целях повышения качества образовательной деятельности в </w:t>
      </w:r>
      <w:r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Гимназии </w:t>
      </w:r>
      <w:r w:rsidRPr="00DF0DFF">
        <w:rPr>
          <w:rStyle w:val="propis"/>
          <w:rFonts w:ascii="Times New Roman" w:eastAsiaTheme="majorEastAsia" w:hAnsi="Times New Roman" w:cs="Times New Roman"/>
          <w:i w:val="0"/>
          <w:iCs/>
          <w:color w:val="auto"/>
          <w:spacing w:val="-4"/>
          <w:sz w:val="28"/>
          <w:szCs w:val="24"/>
        </w:rPr>
        <w:t xml:space="preserve">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</w:t>
      </w:r>
      <w:r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Гимназии</w:t>
      </w:r>
      <w:r w:rsidRPr="00DF0DFF">
        <w:rPr>
          <w:rStyle w:val="propis"/>
          <w:rFonts w:ascii="Times New Roman" w:eastAsiaTheme="majorEastAsia" w:hAnsi="Times New Roman" w:cs="Times New Roman"/>
          <w:i w:val="0"/>
          <w:iCs/>
          <w:color w:val="auto"/>
          <w:spacing w:val="-4"/>
          <w:sz w:val="28"/>
          <w:szCs w:val="24"/>
        </w:rPr>
        <w:t xml:space="preserve"> и требованиями действующего законодательства.</w:t>
      </w:r>
    </w:p>
    <w:p w:rsidR="00C52D88" w:rsidRDefault="00C52D88" w:rsidP="002D49F9">
      <w:pPr>
        <w:tabs>
          <w:tab w:val="left" w:pos="360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02281D" w:rsidRDefault="0002281D" w:rsidP="005F2180">
      <w:pPr>
        <w:tabs>
          <w:tab w:val="left" w:pos="36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715B">
        <w:rPr>
          <w:rFonts w:ascii="Times New Roman" w:hAnsi="Times New Roman"/>
          <w:b/>
          <w:i/>
          <w:sz w:val="28"/>
          <w:szCs w:val="28"/>
        </w:rPr>
        <w:t>Кадровый и качественный состав педагогических кадров.</w:t>
      </w:r>
    </w:p>
    <w:p w:rsidR="00846EA5" w:rsidRPr="00B35109" w:rsidRDefault="00846EA5" w:rsidP="00B35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A5">
        <w:rPr>
          <w:rFonts w:ascii="Times New Roman" w:eastAsia="Times New Roman" w:hAnsi="Times New Roman" w:cs="Times New Roman"/>
          <w:sz w:val="28"/>
          <w:szCs w:val="28"/>
        </w:rPr>
        <w:t xml:space="preserve">Учебно-воспитательный процесс 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846EA5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6EA5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proofErr w:type="gramEnd"/>
      <w:r w:rsidRPr="00846EA5">
        <w:rPr>
          <w:rFonts w:ascii="Times New Roman" w:eastAsia="Times New Roman" w:hAnsi="Times New Roman" w:cs="Times New Roman"/>
          <w:sz w:val="28"/>
          <w:szCs w:val="28"/>
        </w:rPr>
        <w:t xml:space="preserve"> работника. Из них: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846EA5">
        <w:rPr>
          <w:rFonts w:ascii="Times New Roman" w:eastAsia="Times New Roman" w:hAnsi="Times New Roman" w:cs="Times New Roman"/>
          <w:sz w:val="28"/>
          <w:szCs w:val="28"/>
        </w:rPr>
        <w:t>являются административными работниками (директор, заместители директора по УВР, заместитель директора по ВР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6EA5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02281D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2D49F9">
        <w:rPr>
          <w:rFonts w:ascii="Times New Roman" w:hAnsi="Times New Roman"/>
          <w:color w:val="auto"/>
          <w:spacing w:val="-2"/>
          <w:sz w:val="28"/>
          <w:szCs w:val="28"/>
        </w:rPr>
        <w:t>директора по АХЧ</w:t>
      </w:r>
      <w:r w:rsidRPr="00846EA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B35109">
        <w:rPr>
          <w:rFonts w:ascii="Times New Roman" w:eastAsia="Times New Roman" w:hAnsi="Times New Roman" w:cs="Times New Roman"/>
          <w:sz w:val="28"/>
          <w:szCs w:val="28"/>
        </w:rPr>
        <w:t>20 учителей</w:t>
      </w:r>
      <w:r w:rsidRPr="00846E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5109">
        <w:rPr>
          <w:rFonts w:ascii="Times New Roman" w:eastAsia="Times New Roman" w:hAnsi="Times New Roman" w:cs="Times New Roman"/>
          <w:sz w:val="28"/>
          <w:szCs w:val="28"/>
        </w:rPr>
        <w:t>1 педагог-психолог, 1 преподаватель-организатор ОБЖ, 1 педагог-библиотекарь.</w:t>
      </w:r>
      <w:r w:rsidRPr="008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281D" w:rsidRPr="002D49F9" w:rsidRDefault="0002281D" w:rsidP="005F218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D49F9">
        <w:rPr>
          <w:rFonts w:ascii="Times New Roman" w:hAnsi="Times New Roman"/>
          <w:color w:val="auto"/>
          <w:sz w:val="28"/>
          <w:szCs w:val="28"/>
        </w:rPr>
        <w:t>Наличие у педагогических работников (без административных работников) квалификационных категорий на май 2021 года:</w:t>
      </w:r>
    </w:p>
    <w:p w:rsidR="0002281D" w:rsidRPr="0002281D" w:rsidRDefault="0002281D" w:rsidP="0002281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3405"/>
        <w:gridCol w:w="1275"/>
        <w:gridCol w:w="4392"/>
      </w:tblGrid>
      <w:tr w:rsidR="0002281D" w:rsidRPr="0002281D" w:rsidTr="0002281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02281D" w:rsidRDefault="0002281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81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281D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02281D">
              <w:rPr>
                <w:rFonts w:ascii="Times New Roman" w:hAnsi="Times New Roman"/>
                <w:color w:val="auto"/>
                <w:sz w:val="28"/>
                <w:szCs w:val="28"/>
              </w:rPr>
              <w:t>/</w:t>
            </w:r>
            <w:proofErr w:type="spellStart"/>
            <w:r w:rsidRPr="0002281D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02281D" w:rsidRDefault="0002281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81D">
              <w:rPr>
                <w:rFonts w:ascii="Times New Roman" w:hAnsi="Times New Roman"/>
                <w:color w:val="auto"/>
                <w:sz w:val="28"/>
                <w:szCs w:val="28"/>
              </w:rPr>
              <w:t>Квалификационная</w:t>
            </w:r>
          </w:p>
          <w:p w:rsidR="0002281D" w:rsidRPr="0002281D" w:rsidRDefault="0002281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81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категория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02281D" w:rsidRDefault="0002281D" w:rsidP="0002281D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02281D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май 2022</w:t>
            </w:r>
          </w:p>
        </w:tc>
      </w:tr>
      <w:tr w:rsidR="0002281D" w:rsidRPr="0002281D" w:rsidTr="0002281D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1D" w:rsidRPr="0002281D" w:rsidRDefault="0002281D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1D" w:rsidRPr="0002281D" w:rsidRDefault="0002281D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02281D" w:rsidRDefault="0002281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2281D">
              <w:rPr>
                <w:rFonts w:ascii="Times New Roman" w:hAnsi="Times New Roman"/>
                <w:color w:val="auto"/>
                <w:sz w:val="28"/>
                <w:szCs w:val="28"/>
              </w:rPr>
              <w:t>число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02281D" w:rsidRDefault="0002281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81D">
              <w:rPr>
                <w:rFonts w:ascii="Times New Roman" w:hAnsi="Times New Roman"/>
                <w:color w:val="auto"/>
                <w:sz w:val="28"/>
                <w:szCs w:val="28"/>
              </w:rPr>
              <w:t>% от общего числа</w:t>
            </w:r>
          </w:p>
        </w:tc>
      </w:tr>
      <w:tr w:rsidR="0002281D" w:rsidRPr="0002281D" w:rsidTr="00B351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02281D" w:rsidRDefault="0002281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81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02281D" w:rsidRDefault="0002281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81D">
              <w:rPr>
                <w:rFonts w:ascii="Times New Roman" w:hAnsi="Times New Roman"/>
                <w:color w:val="auto"/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B35109" w:rsidRDefault="0002281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35109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1D" w:rsidRPr="00B35109" w:rsidRDefault="00B3510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35109">
              <w:rPr>
                <w:rFonts w:ascii="Times New Roman" w:hAnsi="Times New Roman"/>
                <w:color w:val="auto"/>
                <w:sz w:val="28"/>
                <w:szCs w:val="28"/>
              </w:rPr>
              <w:t>54</w:t>
            </w:r>
          </w:p>
        </w:tc>
      </w:tr>
      <w:tr w:rsidR="0002281D" w:rsidRPr="0002281D" w:rsidTr="00B351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02281D" w:rsidRDefault="0002281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81D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02281D" w:rsidRDefault="0002281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81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Первая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B35109" w:rsidRDefault="00B3510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35109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1D" w:rsidRPr="00B35109" w:rsidRDefault="00B3510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35109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02281D" w:rsidRPr="0002281D" w:rsidTr="0002281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02281D" w:rsidRDefault="0002281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81D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02281D" w:rsidRDefault="0002281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81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B35109" w:rsidRDefault="0002281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3510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B35109" w:rsidRDefault="0002281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3510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02281D" w:rsidRPr="0002281D" w:rsidTr="0002281D">
        <w:trPr>
          <w:trHeight w:val="4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02281D" w:rsidRDefault="0002281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81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02281D" w:rsidRDefault="0002281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81D">
              <w:rPr>
                <w:rFonts w:ascii="Times New Roman" w:hAnsi="Times New Roman"/>
                <w:color w:val="auto"/>
                <w:sz w:val="28"/>
                <w:szCs w:val="28"/>
              </w:rPr>
              <w:t>Без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B35109" w:rsidRDefault="00B3510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35109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B35109" w:rsidRDefault="00B3510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35109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</w:tr>
      <w:tr w:rsidR="0002281D" w:rsidRPr="0002281D" w:rsidTr="0002281D">
        <w:trPr>
          <w:trHeight w:val="4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1D" w:rsidRPr="0002281D" w:rsidRDefault="0002281D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1D" w:rsidRPr="0002281D" w:rsidRDefault="0002281D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B35109" w:rsidRDefault="00B3510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35109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D" w:rsidRPr="00B35109" w:rsidRDefault="00B3510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35109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="0002281D" w:rsidRPr="00B35109">
              <w:rPr>
                <w:rFonts w:ascii="Times New Roman" w:hAnsi="Times New Roman"/>
                <w:color w:val="auto"/>
                <w:sz w:val="28"/>
                <w:szCs w:val="28"/>
              </w:rPr>
              <w:t>% вновь прибывшие</w:t>
            </w:r>
          </w:p>
        </w:tc>
      </w:tr>
    </w:tbl>
    <w:p w:rsidR="0002281D" w:rsidRDefault="0002281D" w:rsidP="0002281D">
      <w:pPr>
        <w:rPr>
          <w:rFonts w:ascii="Times New Roman" w:eastAsia="Times New Roman" w:hAnsi="Times New Roman"/>
          <w:vanish/>
          <w:sz w:val="28"/>
          <w:szCs w:val="28"/>
        </w:rPr>
      </w:pPr>
    </w:p>
    <w:p w:rsidR="00E7715B" w:rsidRDefault="00E7715B" w:rsidP="001C38E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15B">
        <w:rPr>
          <w:rFonts w:ascii="Times New Roman" w:eastAsia="Calibri" w:hAnsi="Times New Roman" w:cs="Times New Roman"/>
          <w:b/>
          <w:i/>
          <w:sz w:val="28"/>
          <w:szCs w:val="28"/>
        </w:rPr>
        <w:t>Аттестация.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целью качественной организации аттестации педагогов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5F2180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5F2180">
        <w:rPr>
          <w:rFonts w:ascii="Times New Roman" w:hAnsi="Times New Roman" w:cs="Times New Roman"/>
          <w:sz w:val="28"/>
          <w:szCs w:val="28"/>
        </w:rPr>
        <w:t xml:space="preserve"> </w:t>
      </w:r>
      <w:r w:rsidR="005F2180">
        <w:rPr>
          <w:rFonts w:ascii="Times New Roman" w:eastAsia="Calibri" w:hAnsi="Times New Roman" w:cs="Times New Roman"/>
          <w:sz w:val="28"/>
          <w:szCs w:val="28"/>
        </w:rPr>
        <w:t>создан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информационный банк нормативных документов по аттестации педагогических работников, обновлены информационные стенды, проведен ряд </w:t>
      </w:r>
      <w:r w:rsidR="005F2180">
        <w:rPr>
          <w:rFonts w:ascii="Times New Roman" w:eastAsia="Calibri" w:hAnsi="Times New Roman" w:cs="Times New Roman"/>
          <w:sz w:val="28"/>
          <w:szCs w:val="28"/>
        </w:rPr>
        <w:t>совещаний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разъяснению порядка аттестации педагогических работников в новой форме. Ответственный за организацию аттестации педагогических работников заместитель директора по УВР И.В.</w:t>
      </w:r>
      <w:r w:rsidR="005F2180">
        <w:rPr>
          <w:rFonts w:ascii="Times New Roman" w:eastAsia="Calibri" w:hAnsi="Times New Roman" w:cs="Times New Roman"/>
          <w:sz w:val="28"/>
          <w:szCs w:val="28"/>
        </w:rPr>
        <w:t xml:space="preserve"> Терентьева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участвовала в совещаниях </w:t>
      </w:r>
      <w:r w:rsidR="005F2180">
        <w:rPr>
          <w:rFonts w:ascii="Times New Roman" w:eastAsia="Calibri" w:hAnsi="Times New Roman" w:cs="Times New Roman"/>
          <w:sz w:val="28"/>
          <w:szCs w:val="28"/>
        </w:rPr>
        <w:t>муниципального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180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уровня по вопросам организации аттестации педагогических работников.</w:t>
      </w:r>
    </w:p>
    <w:p w:rsidR="00DF0DFF" w:rsidRDefault="00E7715B" w:rsidP="001C38E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</w:t>
      </w:r>
      <w:r w:rsidR="005F2180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сложилась определенная система аттестации педагогических </w:t>
      </w:r>
      <w:r w:rsidR="005F2180">
        <w:rPr>
          <w:rFonts w:ascii="Times New Roman" w:eastAsia="Calibri" w:hAnsi="Times New Roman" w:cs="Times New Roman"/>
          <w:sz w:val="28"/>
          <w:szCs w:val="28"/>
        </w:rPr>
        <w:t>кадров, которая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одним из факторов стимулирования целенаправленного непрерывного повышения </w:t>
      </w:r>
      <w:r w:rsidR="005F2180">
        <w:rPr>
          <w:rFonts w:ascii="Times New Roman" w:eastAsia="Calibri" w:hAnsi="Times New Roman" w:cs="Times New Roman"/>
          <w:sz w:val="28"/>
          <w:szCs w:val="28"/>
        </w:rPr>
        <w:t>уровня профессиональной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компетентности работников, развития творческого потенциала педагогов, обеспечения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возможности повышения уровня оплаты труда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Аттестация строится на принципах добровольности, открытости, гласности, объективности, законности.  Анализ результатов аттестации позволяет сделать вывод, что аттестация кадров в 202</w:t>
      </w:r>
      <w:r w:rsidR="005F218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5F218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году аттестационном году прошла организованно.</w:t>
      </w:r>
    </w:p>
    <w:p w:rsidR="005F2180" w:rsidRPr="00DF0DFF" w:rsidRDefault="005F2180" w:rsidP="001C38E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2"/>
        <w:gridCol w:w="4395"/>
        <w:gridCol w:w="2240"/>
        <w:gridCol w:w="2206"/>
      </w:tblGrid>
      <w:tr w:rsidR="005F2180" w:rsidRPr="001B3F78" w:rsidTr="005F218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80" w:rsidRPr="001B3F78" w:rsidRDefault="005F2180" w:rsidP="00A14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80" w:rsidRPr="001B3F78" w:rsidRDefault="005F2180" w:rsidP="00A14410">
            <w:pPr>
              <w:jc w:val="center"/>
              <w:rPr>
                <w:rFonts w:ascii="Times New Roman" w:hAnsi="Times New Roman"/>
              </w:rPr>
            </w:pPr>
            <w:r w:rsidRPr="001B3F78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80" w:rsidRPr="001B3F78" w:rsidRDefault="005F2180" w:rsidP="00A14410">
            <w:pPr>
              <w:jc w:val="center"/>
              <w:rPr>
                <w:rFonts w:ascii="Times New Roman" w:hAnsi="Times New Roman"/>
              </w:rPr>
            </w:pPr>
            <w:r w:rsidRPr="001B3F78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80" w:rsidRPr="001B3F78" w:rsidRDefault="005F2180" w:rsidP="00A14410">
            <w:pPr>
              <w:jc w:val="center"/>
              <w:rPr>
                <w:rFonts w:ascii="Times New Roman" w:hAnsi="Times New Roman"/>
              </w:rPr>
            </w:pPr>
            <w:r w:rsidRPr="001B3F78">
              <w:rPr>
                <w:rFonts w:ascii="Times New Roman" w:hAnsi="Times New Roman"/>
              </w:rPr>
              <w:t>первая квалификационная категория</w:t>
            </w:r>
          </w:p>
        </w:tc>
      </w:tr>
      <w:tr w:rsidR="005F2180" w:rsidRPr="001B3F78" w:rsidTr="005F2180">
        <w:trPr>
          <w:trHeight w:val="4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80" w:rsidRPr="001B3F78" w:rsidRDefault="00B35109" w:rsidP="00A14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80" w:rsidRPr="001B3F78" w:rsidRDefault="00B35109" w:rsidP="00A1441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Щеклеина</w:t>
            </w:r>
            <w:proofErr w:type="spellEnd"/>
            <w:r>
              <w:rPr>
                <w:rFonts w:ascii="Times New Roman" w:hAnsi="Times New Roman"/>
              </w:rPr>
              <w:t xml:space="preserve"> Анна Викторовна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80" w:rsidRPr="001B3F78" w:rsidRDefault="00B35109" w:rsidP="00A14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80" w:rsidRPr="001B3F78" w:rsidRDefault="00B35109" w:rsidP="00A14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</w:tr>
      <w:tr w:rsidR="00B35109" w:rsidRPr="001B3F78" w:rsidTr="005F2180">
        <w:trPr>
          <w:trHeight w:val="4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09" w:rsidRDefault="00B35109" w:rsidP="00A14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09" w:rsidRDefault="00B35109" w:rsidP="00A14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Щеглов Алексей Григорьевич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09" w:rsidRPr="001B3F78" w:rsidRDefault="00B35109" w:rsidP="00A14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09" w:rsidRDefault="00B35109" w:rsidP="00A14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</w:tr>
      <w:tr w:rsidR="00B35109" w:rsidRPr="001B3F78" w:rsidTr="005F2180">
        <w:trPr>
          <w:trHeight w:val="4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09" w:rsidRDefault="00B35109" w:rsidP="00B351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09" w:rsidRDefault="00B35109" w:rsidP="00B351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Денисенко Ольга Игоревна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09" w:rsidRPr="001B3F78" w:rsidRDefault="00B35109" w:rsidP="00B35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09" w:rsidRDefault="00B35109" w:rsidP="00B35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</w:tr>
    </w:tbl>
    <w:p w:rsidR="00A07DA0" w:rsidRDefault="00A07DA0" w:rsidP="009867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1C90" w:rsidRPr="00B35109" w:rsidRDefault="005F2180" w:rsidP="00FD1C90">
      <w:pPr>
        <w:tabs>
          <w:tab w:val="left" w:pos="1400"/>
          <w:tab w:val="left" w:pos="3020"/>
          <w:tab w:val="left" w:pos="4600"/>
          <w:tab w:val="left" w:pos="5500"/>
          <w:tab w:val="left" w:pos="5780"/>
          <w:tab w:val="left" w:pos="6920"/>
          <w:tab w:val="left" w:pos="7980"/>
          <w:tab w:val="left" w:pos="932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2180">
        <w:rPr>
          <w:rFonts w:ascii="Times New Roman" w:hAnsi="Times New Roman" w:cs="Times New Roman"/>
          <w:b/>
          <w:bCs/>
          <w:i/>
          <w:sz w:val="28"/>
          <w:szCs w:val="28"/>
        </w:rPr>
        <w:t>Повышение квалификации</w:t>
      </w:r>
      <w:r w:rsidR="00FD1C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FD1C90" w:rsidRPr="00FD1C9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FD1C90" w:rsidRPr="00B35109">
        <w:rPr>
          <w:rFonts w:ascii="Times New Roman" w:eastAsia="Times New Roman" w:hAnsi="Times New Roman" w:cs="Times New Roman"/>
          <w:color w:val="auto"/>
          <w:sz w:val="28"/>
          <w:szCs w:val="28"/>
        </w:rPr>
        <w:t>Важным направлением методической работы в гимназии являлось постоянное повышение квалификации педагогических работников. Ведущими формами повышения уровня педагогического мастерства являлись курсовая переподготовка, аттестация, самообразование, изучение передового опыта коллег, конкурсы профессионального мастерства учителя, участие в работе городских методических объединений.</w:t>
      </w:r>
    </w:p>
    <w:p w:rsidR="001E5EE5" w:rsidRPr="00FD1C90" w:rsidRDefault="00FD1C90" w:rsidP="007B049C">
      <w:pPr>
        <w:spacing w:line="235" w:lineRule="auto"/>
        <w:jc w:val="both"/>
        <w:rPr>
          <w:rFonts w:ascii="Times New Roman" w:eastAsiaTheme="minorEastAsia" w:hAnsi="Times New Roman" w:cs="Times New Roman"/>
          <w:color w:val="002060"/>
          <w:sz w:val="22"/>
          <w:szCs w:val="20"/>
        </w:rPr>
      </w:pPr>
      <w:r w:rsidRPr="00B35109">
        <w:rPr>
          <w:rFonts w:ascii="Times New Roman" w:eastAsia="Times New Roman" w:hAnsi="Times New Roman" w:cs="Times New Roman"/>
          <w:bCs/>
          <w:color w:val="auto"/>
          <w:sz w:val="28"/>
        </w:rPr>
        <w:t>Учеба на курсах повышения квалификации</w:t>
      </w:r>
      <w:r w:rsidRPr="00B35109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Pr="00B35109">
        <w:rPr>
          <w:rFonts w:ascii="Times New Roman" w:eastAsia="Times New Roman" w:hAnsi="Times New Roman" w:cs="Times New Roman"/>
          <w:color w:val="auto"/>
          <w:sz w:val="28"/>
        </w:rPr>
        <w:t>проходила в очном,</w:t>
      </w:r>
      <w:r w:rsidRPr="00B35109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Pr="00B35109">
        <w:rPr>
          <w:rFonts w:ascii="Times New Roman" w:eastAsia="Times New Roman" w:hAnsi="Times New Roman" w:cs="Times New Roman"/>
          <w:color w:val="auto"/>
          <w:sz w:val="28"/>
        </w:rPr>
        <w:t>дистанционном формате в</w:t>
      </w:r>
      <w:r w:rsidRPr="00B35109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Pr="00B35109">
        <w:rPr>
          <w:rFonts w:ascii="Times New Roman" w:eastAsia="Times New Roman" w:hAnsi="Times New Roman" w:cs="Times New Roman"/>
          <w:color w:val="auto"/>
          <w:sz w:val="28"/>
        </w:rPr>
        <w:t>целях совершенствования, обогащения профессиональных знаний, изучения достижений современной науки, актуального и новаторского опыта.</w:t>
      </w:r>
      <w:r w:rsidR="005F2180" w:rsidRPr="00B3510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5F2180">
        <w:rPr>
          <w:rFonts w:ascii="Times New Roman" w:hAnsi="Times New Roman" w:cs="Times New Roman"/>
          <w:sz w:val="28"/>
          <w:szCs w:val="28"/>
        </w:rPr>
        <w:t xml:space="preserve">Главной целью повышения квалификации является обновление и расширение теоретических и практических знаний педагогических работников по наиболее актуальным направлениям развития системы образования, стимулирование творческого роста, содействие в определении содержания самообразования. Необходимость в повышении квалификации как одного из основных условий дальнейшего профессионального роста педагогических работников с каждым </w:t>
      </w:r>
      <w:r w:rsidR="005F2180">
        <w:rPr>
          <w:rFonts w:ascii="Times New Roman" w:hAnsi="Times New Roman" w:cs="Times New Roman"/>
          <w:sz w:val="28"/>
          <w:szCs w:val="28"/>
        </w:rPr>
        <w:lastRenderedPageBreak/>
        <w:t>аттестационным годом растёт. Повышение профессиональной компетентности педагогов происходит в соответствии с планом</w:t>
      </w:r>
      <w:r w:rsidR="001E5EE5">
        <w:rPr>
          <w:rFonts w:ascii="Times New Roman" w:hAnsi="Times New Roman" w:cs="Times New Roman"/>
          <w:sz w:val="28"/>
          <w:szCs w:val="28"/>
        </w:rPr>
        <w:t xml:space="preserve"> курсовой подготовки педагогов </w:t>
      </w:r>
      <w:r w:rsidR="001E5EE5">
        <w:rPr>
          <w:rFonts w:ascii="Times New Roman" w:hAnsi="Times New Roman"/>
          <w:sz w:val="28"/>
          <w:szCs w:val="28"/>
        </w:rPr>
        <w:t xml:space="preserve">(1 раз в три года). </w:t>
      </w:r>
    </w:p>
    <w:p w:rsidR="001E5EE5" w:rsidRDefault="005F2180" w:rsidP="00716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каждый </w:t>
      </w:r>
      <w:r w:rsidR="001C38EA">
        <w:rPr>
          <w:rFonts w:ascii="Times New Roman" w:hAnsi="Times New Roman" w:cs="Times New Roman"/>
          <w:sz w:val="28"/>
          <w:szCs w:val="28"/>
        </w:rPr>
        <w:t>педагог посещает курсы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квалификации. В 202</w:t>
      </w:r>
      <w:r w:rsidR="001C38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C38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на базе </w:t>
      </w:r>
      <w:r w:rsidR="001E5EE5" w:rsidRPr="00DA18EC">
        <w:rPr>
          <w:rFonts w:ascii="Times New Roman" w:hAnsi="Times New Roman" w:cs="Times New Roman"/>
          <w:sz w:val="28"/>
        </w:rPr>
        <w:t>ГБУ ДПО РО «</w:t>
      </w:r>
      <w:proofErr w:type="spellStart"/>
      <w:r w:rsidR="001E5EE5" w:rsidRPr="00DA18EC">
        <w:rPr>
          <w:rFonts w:ascii="Times New Roman" w:hAnsi="Times New Roman" w:cs="Times New Roman"/>
          <w:sz w:val="28"/>
        </w:rPr>
        <w:t>РИПКиППРО</w:t>
      </w:r>
      <w:proofErr w:type="spellEnd"/>
      <w:r w:rsidR="001E5EE5" w:rsidRPr="00DA18EC">
        <w:rPr>
          <w:rFonts w:ascii="Times New Roman" w:hAnsi="Times New Roman" w:cs="Times New Roman"/>
          <w:sz w:val="28"/>
        </w:rPr>
        <w:t>»</w:t>
      </w:r>
      <w:r w:rsidR="001E5E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курсовую подготовку прошли </w:t>
      </w:r>
      <w:r w:rsidR="00FA3E75">
        <w:rPr>
          <w:rFonts w:ascii="Times New Roman" w:hAnsi="Times New Roman" w:cs="Times New Roman"/>
          <w:sz w:val="28"/>
          <w:szCs w:val="28"/>
        </w:rPr>
        <w:t xml:space="preserve"> 2 руководящих работника и </w:t>
      </w:r>
      <w:r w:rsidR="00FA3E75" w:rsidRPr="00FA3E7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1674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A3E75">
        <w:rPr>
          <w:rFonts w:ascii="Times New Roman" w:hAnsi="Times New Roman" w:cs="Times New Roman"/>
          <w:color w:val="auto"/>
          <w:sz w:val="28"/>
          <w:szCs w:val="28"/>
        </w:rPr>
        <w:t xml:space="preserve">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74" w:rsidRPr="00716741" w:rsidRDefault="00814B74" w:rsidP="00716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0" w:type="dxa"/>
        <w:tblLayout w:type="fixed"/>
        <w:tblLook w:val="04A0"/>
      </w:tblPr>
      <w:tblGrid>
        <w:gridCol w:w="704"/>
        <w:gridCol w:w="3969"/>
        <w:gridCol w:w="5387"/>
      </w:tblGrid>
      <w:tr w:rsidR="00FA3E75" w:rsidRPr="00FA3E75" w:rsidTr="00FA3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№</w:t>
            </w:r>
            <w:r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</w:t>
            </w:r>
            <w:proofErr w:type="spellStart"/>
            <w:proofErr w:type="gram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п</w:t>
            </w:r>
            <w:proofErr w:type="spellEnd"/>
            <w:proofErr w:type="gram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/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Прошли курсы (Ф.И.О.)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Программа, проблема, объём и база</w:t>
            </w:r>
          </w:p>
        </w:tc>
      </w:tr>
      <w:tr w:rsidR="00FA3E75" w:rsidRPr="00FA3E75" w:rsidTr="00FA3E75">
        <w:trPr>
          <w:trHeight w:val="30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Руководящие работники</w:t>
            </w:r>
          </w:p>
        </w:tc>
      </w:tr>
      <w:tr w:rsidR="00FA3E75" w:rsidRPr="00FA3E75" w:rsidTr="00FA3E75">
        <w:trPr>
          <w:trHeight w:val="14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Терентьева Ирина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«Защита детей от информации, причиняющей вред их здоровью и (или) развитию детей», 36ч, ООО «Центр инновационного образования и воспитания»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rPr>
          <w:trHeight w:val="6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5" w:rsidRPr="00FA3E75" w:rsidRDefault="00FA3E75" w:rsidP="00FA3E75">
            <w:pPr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5" w:rsidRPr="00FA3E75" w:rsidRDefault="00FA3E75" w:rsidP="00FA3E75">
            <w:pPr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ДПО «Экспертная оценка профессиональной деятельности педагогических работников», 36 ч, ГБУ ДПО РО «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РИПКиППРО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</w:tc>
      </w:tr>
      <w:tr w:rsidR="00FA3E75" w:rsidRPr="00FA3E75" w:rsidTr="00FA3E75">
        <w:trPr>
          <w:trHeight w:val="14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Лопина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Елена 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Салимовна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«Защита детей от информации, причиняющей вред их здоровью и (или) развитию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5" w:rsidRPr="00FA3E75" w:rsidRDefault="00FA3E75" w:rsidP="00FA3E75">
            <w:pPr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5" w:rsidRPr="00FA3E75" w:rsidRDefault="00FA3E75" w:rsidP="00FA3E75">
            <w:pPr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Педагогические кадры</w:t>
            </w:r>
          </w:p>
        </w:tc>
      </w:tr>
      <w:tr w:rsidR="00FA3E75" w:rsidRPr="00FA3E75" w:rsidTr="00FA3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Денисенко Ольга Игоревна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Ильченко 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ДПО «Совершенствование предметных и методических компетенций педагогических работников в рамках реализации федерального проекта «Учитель будущего», 112 ч, ФГАОУ ДПО «Академия реализации государственной 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lastRenderedPageBreak/>
              <w:t xml:space="preserve">политики и ПРРО 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Минпросвещения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РФ»</w:t>
            </w:r>
          </w:p>
        </w:tc>
      </w:tr>
      <w:tr w:rsidR="00FA3E75" w:rsidRPr="00FA3E75" w:rsidTr="00FA3E7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 xml:space="preserve">ДПО «Реализация требований обновленных 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ФГОС НОО, ФГОС ООО в работе учителя</w:t>
            </w: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»,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36 ч, ГБУ ДПО РО «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РИПКиППРО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</w:tc>
      </w:tr>
      <w:tr w:rsidR="00FA3E75" w:rsidRPr="00FA3E75" w:rsidTr="00FA3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Ломова Ирина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ДПО «Психолого-педагогические технологии в рамках реализации ФГОС по предметам (иностранные языки)», 108ч, ФГАОУВО «ЮЖНЫЙ ФЕДЕРАЛЬНЫЙ УНИВЕРСИТЕТ»</w:t>
            </w:r>
          </w:p>
        </w:tc>
      </w:tr>
      <w:tr w:rsidR="00FA3E75" w:rsidRPr="00FA3E75" w:rsidTr="00FA3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Кононенко Алиса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Лелеко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Любовь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ДПО «Функциональная грамотность учителя: технологии развития 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креативного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и критического мышления», 18 ч, ГБУ ДПО РО «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РИПКиППРО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</w:tc>
      </w:tr>
      <w:tr w:rsidR="00FA3E75" w:rsidRPr="00FA3E75" w:rsidTr="00FA3E7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 xml:space="preserve">ДПО «Реализация требований обновленных 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ФГОС НОО, ФГОС ООО в работе учителя</w:t>
            </w: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»,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36 ч, ГБУ ДПО РО «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РИПКиППРО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</w:tc>
      </w:tr>
      <w:tr w:rsidR="00FA3E75" w:rsidRPr="00FA3E75" w:rsidTr="00FA3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Михалева Наталья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ДПО «Психолого-педагогические технологии в рамках реализации ФГОС по предметам (иностранные языки)», 108ч, ФГАОУВО «ЮЖНЫЙ ФЕДЕРАЛЬНЫЙ УНИВЕРСИТЕТ»</w:t>
            </w:r>
          </w:p>
        </w:tc>
      </w:tr>
      <w:tr w:rsidR="00FA3E75" w:rsidRPr="00FA3E75" w:rsidTr="00FA3E7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Филиппова Надежда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ДПО «Проектные команды в образовательной системе в условиях реализации национального 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lastRenderedPageBreak/>
              <w:t>проекта «Образование»: от построения до эффективной работы». 18 ч, ГБУ ДПО РО «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РИПКиППРО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</w:tc>
      </w:tr>
      <w:tr w:rsidR="00FA3E75" w:rsidRPr="00FA3E75" w:rsidTr="00FA3E7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 xml:space="preserve">ДПО «Реализация требований обновленных 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ФГОС НОО, ФГОС ООО в работе учителя</w:t>
            </w: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»,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36 ч, ГБУ ДПО РО «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РИПКиППРО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</w:tc>
      </w:tr>
      <w:tr w:rsidR="00FA3E75" w:rsidRPr="00FA3E75" w:rsidTr="00FA3E7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Щеглов Алексей Григорьевич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 xml:space="preserve">ДПО «Реализация требований обновленных 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ФГОС НОО, ФГОС ООО в работе учителя</w:t>
            </w: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»,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36 ч, ГБУ ДПО РО «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РИПКиППРО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</w:tc>
      </w:tr>
      <w:tr w:rsidR="00FA3E75" w:rsidRPr="00FA3E75" w:rsidTr="00FA3E7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Терзи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Лилия Викторовна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ДПО «Реализация требований обновлённых ФГОС НОО, ФГОС ООО в работе учителя», 36 ч, ГБУ ДПО РО «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РИПКиППРО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</w:tc>
      </w:tr>
      <w:tr w:rsidR="00FA3E75" w:rsidRPr="00FA3E75" w:rsidTr="00FA3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Шолопко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Людмила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Вацура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Надежда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Глазунова Алена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lastRenderedPageBreak/>
              <w:t xml:space="preserve">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ДПО «Функциональная грамотность учителя: технология развития 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креативного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мышления», 18 ч, ГБУ ДПО РО «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РИПКиППРО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</w:tc>
      </w:tr>
      <w:tr w:rsidR="00FA3E75" w:rsidRPr="00FA3E75" w:rsidTr="00FA3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 xml:space="preserve">ДПО «Реализация требований обновленных 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ФГОС НОО, ФГОС ООО в работе учителя</w:t>
            </w: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»,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36 ч, ГБУ ДПО РО «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РИПКиППРО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</w:tc>
      </w:tr>
      <w:tr w:rsidR="00FA3E75" w:rsidRPr="00FA3E75" w:rsidTr="00FA3E7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Коблик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 xml:space="preserve">ДПО «Реализация требований обновленных 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ФГОС НОО, ФГОС ООО в работе учителя</w:t>
            </w: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»,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36 ч, ГБУ ДПО РО «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РИПКиППРО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</w:tc>
      </w:tr>
      <w:tr w:rsidR="00FA3E75" w:rsidRPr="00FA3E75" w:rsidTr="00FA3E7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14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Суворова Татьяна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ДПО «Школа современного учителя математики», 100ч, ФГАОУ ДПО г</w:t>
            </w:r>
            <w:proofErr w:type="gram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.М</w:t>
            </w:r>
            <w:proofErr w:type="gram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осква</w:t>
            </w:r>
          </w:p>
        </w:tc>
      </w:tr>
      <w:tr w:rsidR="00FA3E75" w:rsidRPr="00FA3E75" w:rsidTr="00FA3E7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 xml:space="preserve">ДПО «Реализация требований обновленных 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ФГОС НОО, ФГОС ООО в работе учителя</w:t>
            </w: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»,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36 ч, ГБУ ДПО РО «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РИПКиППРО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</w:tc>
      </w:tr>
      <w:tr w:rsidR="00FA3E75" w:rsidRPr="00FA3E75" w:rsidTr="00FA3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Никифорова Анастасия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«Основы обеспечения информационной безопасности детей», 36ч, ООО «Центр 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lastRenderedPageBreak/>
              <w:t>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Бобко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Юлия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17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Ширина Наталья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 xml:space="preserve">ДПО «Реализация требований обновленных 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ФГОС НОО, ФГОС ООО в работе учителя</w:t>
            </w: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»,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36 ч, ГБУ ДПО РО «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РИПКиППРО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</w:tc>
      </w:tr>
      <w:tr w:rsidR="00FA3E75" w:rsidRPr="00FA3E75" w:rsidTr="00FA3E7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ДПО «Функциональная грамотность учителя: технологии развития 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креативного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и критического мышления», 18 ч, ГБУ ДПО РО «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РИПКиППРО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</w:tc>
      </w:tr>
      <w:tr w:rsidR="00FA3E75" w:rsidRPr="00FA3E75" w:rsidTr="00FA3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Кононова Лариса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Малецкий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Степан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 xml:space="preserve">ДПО «Реализация требований обновленных 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ФГОС НОО, ФГОС ООО в работе учителя</w:t>
            </w: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»,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36 ч, ГБУ ДПО РО «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РИПКиППРО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</w:tc>
      </w:tr>
      <w:tr w:rsidR="00FA3E75" w:rsidRPr="00FA3E75" w:rsidTr="00FA3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Савилова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Алина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lastRenderedPageBreak/>
              <w:t xml:space="preserve">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lastRenderedPageBreak/>
              <w:t>21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Пономарева Янина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 xml:space="preserve">ДПО «Реализация требований обновленных 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ФГОС НОО, ФГОС ООО в работе учителя</w:t>
            </w:r>
            <w:r w:rsidRPr="00FA3E7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»,</w:t>
            </w: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36 ч, ГБУ ДПО РО «</w:t>
            </w: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РИПКиППРО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</w:tc>
      </w:tr>
      <w:tr w:rsidR="00FA3E75" w:rsidRPr="00FA3E75" w:rsidTr="00FA3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Сулим Виктория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  <w:tr w:rsidR="00FA3E75" w:rsidRPr="00FA3E75" w:rsidTr="00FA3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proofErr w:type="spellStart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Щеклеина</w:t>
            </w:r>
            <w:proofErr w:type="spellEnd"/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Анна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«Защита детей от информации, причиняющей вред их здоровью и (или) развитию детей», 36ч, ООО «Центр инновационного образования и воспитания»; </w:t>
            </w:r>
          </w:p>
          <w:p w:rsidR="00FA3E75" w:rsidRPr="00FA3E75" w:rsidRDefault="00FA3E75" w:rsidP="00FA3E75">
            <w:pPr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FA3E75">
              <w:rPr>
                <w:rFonts w:ascii="Times New Roman" w:eastAsia="Calibri" w:hAnsi="Times New Roman" w:cs="Times New Roman"/>
                <w:color w:val="auto"/>
                <w:lang w:eastAsia="zh-CN"/>
              </w:rPr>
              <w:t>«Основы обеспечения информационной безопасности детей», 36ч, ООО «Центр инновационного образования и воспитания»</w:t>
            </w:r>
          </w:p>
        </w:tc>
      </w:tr>
    </w:tbl>
    <w:p w:rsidR="00A07DA0" w:rsidRDefault="00A07DA0" w:rsidP="009867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6D8" w:rsidRPr="00CF4264" w:rsidRDefault="00A07DA0" w:rsidP="00C52D88">
      <w:pPr>
        <w:jc w:val="both"/>
        <w:rPr>
          <w:rFonts w:ascii="Times New Roman" w:hAnsi="Times New Roman" w:cs="Times New Roman"/>
          <w:sz w:val="28"/>
          <w:szCs w:val="28"/>
        </w:rPr>
      </w:pPr>
      <w:r w:rsidRPr="00A07DA0">
        <w:rPr>
          <w:rFonts w:ascii="Times New Roman" w:hAnsi="Times New Roman" w:cs="Times New Roman"/>
          <w:b/>
          <w:bCs/>
          <w:sz w:val="28"/>
          <w:szCs w:val="28"/>
        </w:rPr>
        <w:t>Позитивные тенденции.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2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36D8" w:rsidRPr="00CF4264">
        <w:rPr>
          <w:rFonts w:ascii="Times New Roman" w:hAnsi="Times New Roman" w:cs="Times New Roman"/>
          <w:sz w:val="28"/>
          <w:szCs w:val="28"/>
        </w:rPr>
        <w:t xml:space="preserve">Основную часть педагогического коллектива составляют опытные учителя с большим стажем работы. Учеба на курсах повышения квалификации осуществлялась в соответствии с планом повышения квалификации на учебный год, который реализован в полном объеме. Повышать свою профессиональную компетентность педагоги могли также и за счет </w:t>
      </w:r>
      <w:proofErr w:type="spellStart"/>
      <w:r w:rsidR="001A36D8" w:rsidRPr="00CF4264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1A36D8" w:rsidRPr="00CF4264">
        <w:rPr>
          <w:rFonts w:ascii="Times New Roman" w:hAnsi="Times New Roman" w:cs="Times New Roman"/>
          <w:sz w:val="28"/>
          <w:szCs w:val="28"/>
        </w:rPr>
        <w:t xml:space="preserve"> системы повышения квалификации (семинары-практикумы, мастер-классы, посещение открытых уроков, педагогические советы и т. п.)</w:t>
      </w:r>
    </w:p>
    <w:p w:rsidR="001E5EE5" w:rsidRPr="00CF4264" w:rsidRDefault="001E5EE5" w:rsidP="001E5EE5">
      <w:pPr>
        <w:jc w:val="both"/>
        <w:rPr>
          <w:rFonts w:ascii="Times New Roman" w:hAnsi="Times New Roman" w:cs="Times New Roman"/>
          <w:sz w:val="28"/>
          <w:szCs w:val="28"/>
        </w:rPr>
      </w:pPr>
      <w:r w:rsidRPr="00CF4264">
        <w:rPr>
          <w:rFonts w:ascii="Times New Roman" w:hAnsi="Times New Roman" w:cs="Times New Roman"/>
          <w:b/>
          <w:bCs/>
          <w:sz w:val="28"/>
          <w:szCs w:val="28"/>
        </w:rPr>
        <w:t>Причины позитивных тенденций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4264">
        <w:rPr>
          <w:rFonts w:ascii="Times New Roman" w:hAnsi="Times New Roman" w:cs="Times New Roman"/>
          <w:sz w:val="28"/>
          <w:szCs w:val="28"/>
        </w:rPr>
        <w:t xml:space="preserve"> Построение личностно-ориентированной системы методической работы </w:t>
      </w:r>
      <w:r>
        <w:rPr>
          <w:rFonts w:ascii="Times New Roman" w:hAnsi="Times New Roman" w:cs="Times New Roman"/>
          <w:sz w:val="28"/>
          <w:szCs w:val="28"/>
        </w:rPr>
        <w:t>в Гимназии.</w:t>
      </w:r>
    </w:p>
    <w:p w:rsidR="004D1112" w:rsidRPr="004F3BB1" w:rsidRDefault="004D1112" w:rsidP="00986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6D8" w:rsidRPr="004F3BB1" w:rsidRDefault="001A36D8" w:rsidP="0096733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BB1">
        <w:rPr>
          <w:rFonts w:ascii="Times New Roman" w:hAnsi="Times New Roman" w:cs="Times New Roman"/>
          <w:b/>
          <w:bCs/>
          <w:sz w:val="28"/>
          <w:szCs w:val="28"/>
        </w:rPr>
        <w:t>2. Повышение квалификации: семинары разного уровня</w:t>
      </w:r>
    </w:p>
    <w:p w:rsidR="00967336" w:rsidRDefault="00967336" w:rsidP="009673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B82" w:rsidRDefault="00967336" w:rsidP="00551B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</w:t>
      </w:r>
    </w:p>
    <w:p w:rsidR="00551B82" w:rsidRPr="00C52D88" w:rsidRDefault="00551B82" w:rsidP="00551B82">
      <w:pPr>
        <w:ind w:firstLine="709"/>
        <w:jc w:val="both"/>
        <w:rPr>
          <w:rFonts w:ascii="Times New Roman" w:eastAsia="Symbol" w:hAnsi="Times New Roman" w:cs="Times New Roman"/>
          <w:color w:val="auto"/>
          <w:sz w:val="28"/>
          <w:szCs w:val="28"/>
        </w:rPr>
      </w:pPr>
      <w:r w:rsidRPr="00C52D88">
        <w:rPr>
          <w:rFonts w:ascii="Times New Roman" w:eastAsia="Times New Roman" w:hAnsi="Times New Roman" w:cs="Times New Roman"/>
          <w:color w:val="auto"/>
          <w:sz w:val="28"/>
          <w:szCs w:val="28"/>
        </w:rPr>
        <w:t>Для повышения профессионального уровня педагогов проводились семинары, где каждому учителю предоставлялась возможность поделиться опытом, защитить свою педагогическую концепцию, поднять проблемы, возникшие в результате работы. Каждый педагогический работник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:rsidR="00967336" w:rsidRDefault="00967336" w:rsidP="009673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2021– 2022учебном году были проведены следующие семинары:</w:t>
      </w:r>
    </w:p>
    <w:p w:rsidR="00967336" w:rsidRPr="00967336" w:rsidRDefault="00967336" w:rsidP="009673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336">
        <w:rPr>
          <w:rFonts w:ascii="Times New Roman" w:hAnsi="Times New Roman" w:cs="Times New Roman"/>
          <w:b/>
          <w:i/>
          <w:sz w:val="28"/>
          <w:szCs w:val="28"/>
        </w:rPr>
        <w:t>На школьном уровне:</w:t>
      </w:r>
    </w:p>
    <w:p w:rsidR="00967336" w:rsidRPr="003B2B60" w:rsidRDefault="00967336" w:rsidP="003B2B60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2B60">
        <w:rPr>
          <w:rFonts w:ascii="Times New Roman" w:hAnsi="Times New Roman" w:cs="Times New Roman"/>
          <w:color w:val="auto"/>
          <w:sz w:val="28"/>
          <w:szCs w:val="28"/>
        </w:rPr>
        <w:t xml:space="preserve">«Нетрадиционные формы уроков как возможность развития </w:t>
      </w:r>
      <w:proofErr w:type="spellStart"/>
      <w:r w:rsidRPr="003B2B60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3B2B60">
        <w:rPr>
          <w:rFonts w:ascii="Times New Roman" w:hAnsi="Times New Roman" w:cs="Times New Roman"/>
          <w:color w:val="auto"/>
          <w:sz w:val="28"/>
          <w:szCs w:val="28"/>
        </w:rPr>
        <w:t xml:space="preserve"> УУД».</w:t>
      </w:r>
    </w:p>
    <w:p w:rsidR="00967336" w:rsidRPr="003B2B60" w:rsidRDefault="00967336" w:rsidP="003B2B60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2B60">
        <w:rPr>
          <w:rFonts w:ascii="Times New Roman" w:hAnsi="Times New Roman" w:cs="Times New Roman"/>
          <w:color w:val="auto"/>
          <w:sz w:val="28"/>
          <w:szCs w:val="28"/>
        </w:rPr>
        <w:t>«Профориентация на уроках различной направленности».</w:t>
      </w:r>
    </w:p>
    <w:p w:rsidR="00967336" w:rsidRPr="003B2B60" w:rsidRDefault="00967336" w:rsidP="003B2B60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2B60">
        <w:rPr>
          <w:rFonts w:ascii="Times New Roman" w:hAnsi="Times New Roman" w:cs="Times New Roman"/>
          <w:color w:val="auto"/>
          <w:sz w:val="28"/>
          <w:szCs w:val="28"/>
        </w:rPr>
        <w:t>«Педагогические ситуации. Педагогика и психология подростка».</w:t>
      </w:r>
    </w:p>
    <w:p w:rsidR="00967336" w:rsidRPr="003B2B60" w:rsidRDefault="00967336" w:rsidP="003B2B60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2B60">
        <w:rPr>
          <w:rFonts w:ascii="Times New Roman" w:hAnsi="Times New Roman" w:cs="Times New Roman"/>
          <w:color w:val="auto"/>
          <w:sz w:val="28"/>
          <w:szCs w:val="28"/>
        </w:rPr>
        <w:t>«Роль профессионального сайта по совершенствованию профессиональной компетенции учителя».</w:t>
      </w:r>
    </w:p>
    <w:p w:rsidR="00967336" w:rsidRPr="003B2B60" w:rsidRDefault="00967336" w:rsidP="003B2B60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2B60">
        <w:rPr>
          <w:rFonts w:ascii="Times New Roman" w:hAnsi="Times New Roman" w:cs="Times New Roman"/>
          <w:color w:val="auto"/>
          <w:sz w:val="28"/>
          <w:szCs w:val="28"/>
        </w:rPr>
        <w:t xml:space="preserve">«Рефлексивно-аналитическая культура учителя – </w:t>
      </w:r>
      <w:proofErr w:type="spellStart"/>
      <w:r w:rsidRPr="003B2B60">
        <w:rPr>
          <w:rFonts w:ascii="Times New Roman" w:hAnsi="Times New Roman" w:cs="Times New Roman"/>
          <w:color w:val="auto"/>
          <w:sz w:val="28"/>
          <w:szCs w:val="28"/>
        </w:rPr>
        <w:t>портфолио</w:t>
      </w:r>
      <w:proofErr w:type="spellEnd"/>
      <w:r w:rsidRPr="003B2B60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деятельности: особенности формирования и развития </w:t>
      </w:r>
      <w:proofErr w:type="spellStart"/>
      <w:r w:rsidRPr="003B2B60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3B2B60">
        <w:rPr>
          <w:rFonts w:ascii="Times New Roman" w:hAnsi="Times New Roman" w:cs="Times New Roman"/>
          <w:color w:val="auto"/>
          <w:sz w:val="28"/>
          <w:szCs w:val="28"/>
        </w:rPr>
        <w:t xml:space="preserve"> УУД».</w:t>
      </w:r>
    </w:p>
    <w:p w:rsidR="00967336" w:rsidRPr="00967336" w:rsidRDefault="00967336" w:rsidP="009673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336">
        <w:rPr>
          <w:rFonts w:ascii="Times New Roman" w:hAnsi="Times New Roman" w:cs="Times New Roman"/>
          <w:b/>
          <w:i/>
          <w:sz w:val="28"/>
          <w:szCs w:val="28"/>
        </w:rPr>
        <w:t xml:space="preserve">Семинары муниципального уровня, проводимые на базе </w:t>
      </w:r>
      <w:r w:rsidRPr="00967336">
        <w:rPr>
          <w:rFonts w:ascii="Times New Roman" w:eastAsia="Times New Roman" w:hAnsi="Times New Roman" w:cs="Times New Roman"/>
          <w:b/>
          <w:i/>
          <w:sz w:val="28"/>
          <w:szCs w:val="28"/>
        </w:rPr>
        <w:t>Гимназии</w:t>
      </w:r>
      <w:r w:rsidRPr="0096733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67336" w:rsidRPr="003B2B60" w:rsidRDefault="00967336" w:rsidP="003B2B60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2B60">
        <w:rPr>
          <w:rFonts w:ascii="Times New Roman" w:hAnsi="Times New Roman" w:cs="Times New Roman"/>
          <w:color w:val="auto"/>
          <w:sz w:val="28"/>
          <w:szCs w:val="28"/>
        </w:rPr>
        <w:t xml:space="preserve">Семинар учителей русского языка и литературы </w:t>
      </w:r>
      <w:r w:rsidR="00D40176" w:rsidRPr="003B2B6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40176" w:rsidRPr="003B2B60">
        <w:rPr>
          <w:rFonts w:ascii="Times New Roman" w:eastAsia="+mn-ea" w:hAnsi="Times New Roman" w:cs="Times New Roman"/>
          <w:bCs/>
          <w:color w:val="auto"/>
          <w:kern w:val="24"/>
          <w:sz w:val="28"/>
          <w:szCs w:val="28"/>
        </w:rPr>
        <w:t>Формирование функциональной</w:t>
      </w:r>
      <w:r w:rsidR="00D40176" w:rsidRPr="003B2B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0176" w:rsidRPr="003B2B60">
        <w:rPr>
          <w:rFonts w:ascii="Times New Roman" w:eastAsia="+mn-ea" w:hAnsi="Times New Roman" w:cs="Times New Roman"/>
          <w:bCs/>
          <w:color w:val="auto"/>
          <w:kern w:val="24"/>
          <w:sz w:val="28"/>
          <w:szCs w:val="28"/>
        </w:rPr>
        <w:t>грамотности школьников на уроках</w:t>
      </w:r>
      <w:r w:rsidR="00D40176" w:rsidRPr="003B2B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0176" w:rsidRPr="003B2B60">
        <w:rPr>
          <w:rFonts w:ascii="Times New Roman" w:eastAsia="+mn-ea" w:hAnsi="Times New Roman" w:cs="Times New Roman"/>
          <w:bCs/>
          <w:color w:val="auto"/>
          <w:kern w:val="24"/>
          <w:sz w:val="28"/>
          <w:szCs w:val="28"/>
        </w:rPr>
        <w:t xml:space="preserve">русского языка и литературы» </w:t>
      </w:r>
      <w:r w:rsidRPr="003B2B60">
        <w:rPr>
          <w:rFonts w:ascii="Times New Roman" w:hAnsi="Times New Roman" w:cs="Times New Roman"/>
          <w:color w:val="auto"/>
          <w:sz w:val="28"/>
          <w:szCs w:val="28"/>
        </w:rPr>
        <w:t>(декабрь).</w:t>
      </w:r>
    </w:p>
    <w:p w:rsidR="003B2B60" w:rsidRPr="003B2B60" w:rsidRDefault="003B2B60" w:rsidP="003B2B60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 w:rsidRPr="003B2B60">
        <w:rPr>
          <w:rFonts w:ascii="Times New Roman" w:hAnsi="Times New Roman" w:cs="Times New Roman"/>
          <w:sz w:val="28"/>
        </w:rPr>
        <w:t>Инновационная деятельность как инструмент эффективного проектного управления в современной школе.</w:t>
      </w:r>
    </w:p>
    <w:p w:rsidR="003B2B60" w:rsidRPr="003B2B60" w:rsidRDefault="003B2B60" w:rsidP="003B2B60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 w:rsidRPr="003B2B60">
        <w:rPr>
          <w:rFonts w:ascii="Times New Roman" w:hAnsi="Times New Roman" w:cs="Times New Roman"/>
          <w:iCs/>
          <w:sz w:val="28"/>
          <w:lang w:val="en-US"/>
        </w:rPr>
        <w:t>XIII</w:t>
      </w:r>
      <w:r w:rsidRPr="003B2B60">
        <w:rPr>
          <w:rFonts w:ascii="Times New Roman" w:hAnsi="Times New Roman" w:cs="Times New Roman"/>
          <w:iCs/>
          <w:sz w:val="28"/>
        </w:rPr>
        <w:t xml:space="preserve"> городской ученической научно-практической конференции «Исследовательская деятельность обучающихся».</w:t>
      </w:r>
    </w:p>
    <w:p w:rsidR="00DC52EB" w:rsidRDefault="00DC52EB" w:rsidP="003B2B60">
      <w:pPr>
        <w:jc w:val="both"/>
        <w:rPr>
          <w:rFonts w:ascii="Times New Roman" w:hAnsi="Times New Roman"/>
          <w:sz w:val="28"/>
          <w:szCs w:val="28"/>
        </w:rPr>
      </w:pPr>
      <w:r w:rsidRPr="00967336">
        <w:rPr>
          <w:rFonts w:ascii="Times New Roman" w:hAnsi="Times New Roman" w:cs="Times New Roman"/>
          <w:b/>
          <w:i/>
          <w:sz w:val="28"/>
          <w:szCs w:val="28"/>
        </w:rPr>
        <w:t xml:space="preserve">Семинары </w:t>
      </w:r>
      <w:r>
        <w:rPr>
          <w:rFonts w:ascii="Times New Roman" w:hAnsi="Times New Roman" w:cs="Times New Roman"/>
          <w:b/>
          <w:i/>
          <w:sz w:val="28"/>
          <w:szCs w:val="28"/>
        </w:rPr>
        <w:t>регионального уровня с участием работников Гимназии № 10</w:t>
      </w:r>
    </w:p>
    <w:p w:rsidR="00DC52EB" w:rsidRDefault="00DC52EB" w:rsidP="003B2B60">
      <w:pPr>
        <w:pStyle w:val="aa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40176">
        <w:rPr>
          <w:color w:val="000000"/>
          <w:sz w:val="28"/>
          <w:szCs w:val="28"/>
          <w:shd w:val="clear" w:color="auto" w:fill="FFFFFF"/>
        </w:rPr>
        <w:t>«Наставничество: от теории к практике в общеобразовательных организациях Ростовской области».</w:t>
      </w:r>
    </w:p>
    <w:p w:rsidR="003B2B60" w:rsidRPr="003B2B60" w:rsidRDefault="003B2B60" w:rsidP="003B2B60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</w:rPr>
      </w:pPr>
      <w:r w:rsidRPr="003B2B60">
        <w:rPr>
          <w:rFonts w:ascii="Times New Roman" w:hAnsi="Times New Roman" w:cs="Times New Roman"/>
          <w:sz w:val="28"/>
        </w:rPr>
        <w:t>Конструктор календарно-тематического планирования по предметам НОО.</w:t>
      </w:r>
    </w:p>
    <w:p w:rsidR="00FF2D02" w:rsidRDefault="00FF2D02" w:rsidP="00A1441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учителя-предметники систематически принимают участие в научно-методических и научно-практических семинарах, проводимых различными издательствами с целью знакомства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новыми УМК. </w:t>
      </w:r>
    </w:p>
    <w:p w:rsidR="001A36D8" w:rsidRPr="004F3BB1" w:rsidRDefault="00FF2D02" w:rsidP="00A14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DA0" w:rsidRPr="004F3BB1">
        <w:rPr>
          <w:rFonts w:ascii="Times New Roman" w:hAnsi="Times New Roman" w:cs="Times New Roman"/>
          <w:b/>
          <w:bCs/>
          <w:sz w:val="28"/>
          <w:szCs w:val="28"/>
        </w:rPr>
        <w:t xml:space="preserve">Позитивные тенденции. </w:t>
      </w:r>
      <w:r w:rsidR="001A36D8" w:rsidRPr="004F3BB1">
        <w:rPr>
          <w:rFonts w:ascii="Times New Roman" w:hAnsi="Times New Roman" w:cs="Times New Roman"/>
          <w:sz w:val="28"/>
          <w:szCs w:val="28"/>
        </w:rPr>
        <w:t>Педагоги приняли активное участие в семинарах школьного, муниципального, регионального и всероссийского уровней.</w:t>
      </w:r>
    </w:p>
    <w:p w:rsidR="00A07DA0" w:rsidRPr="00D40176" w:rsidRDefault="00A07DA0" w:rsidP="00A144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01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 семинары разного уровня, проводимые на базе других школ, направлялись педагоги </w:t>
      </w:r>
      <w:r w:rsidR="003D2B81" w:rsidRPr="00D40176">
        <w:rPr>
          <w:rFonts w:ascii="Times New Roman" w:eastAsia="Times New Roman" w:hAnsi="Times New Roman" w:cs="Times New Roman"/>
          <w:color w:val="auto"/>
          <w:sz w:val="28"/>
          <w:szCs w:val="28"/>
        </w:rPr>
        <w:t>Гимназии</w:t>
      </w:r>
      <w:r w:rsidRPr="00D40176">
        <w:rPr>
          <w:rFonts w:ascii="Times New Roman" w:hAnsi="Times New Roman" w:cs="Times New Roman"/>
          <w:color w:val="auto"/>
          <w:sz w:val="28"/>
          <w:szCs w:val="28"/>
        </w:rPr>
        <w:t xml:space="preserve"> в количестве не менее одного человека с учетом пожеланий педагогов.</w:t>
      </w:r>
    </w:p>
    <w:p w:rsidR="00A07DA0" w:rsidRPr="00D40176" w:rsidRDefault="00D40176" w:rsidP="00A14410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40176">
        <w:rPr>
          <w:rFonts w:ascii="Times New Roman" w:hAnsi="Times New Roman" w:cs="Times New Roman"/>
          <w:color w:val="auto"/>
          <w:sz w:val="28"/>
          <w:szCs w:val="28"/>
        </w:rPr>
        <w:t>Было посещено 5</w:t>
      </w:r>
      <w:r w:rsidR="00A07DA0" w:rsidRPr="00D40176">
        <w:rPr>
          <w:rFonts w:ascii="Times New Roman" w:hAnsi="Times New Roman" w:cs="Times New Roman"/>
          <w:color w:val="auto"/>
          <w:sz w:val="28"/>
          <w:szCs w:val="28"/>
        </w:rPr>
        <w:t xml:space="preserve"> семинаров муниц</w:t>
      </w:r>
      <w:r w:rsidRPr="00D40176">
        <w:rPr>
          <w:rFonts w:ascii="Times New Roman" w:hAnsi="Times New Roman" w:cs="Times New Roman"/>
          <w:color w:val="auto"/>
          <w:sz w:val="28"/>
          <w:szCs w:val="28"/>
        </w:rPr>
        <w:t>ипального уровня (27 человек), 4 семинара</w:t>
      </w:r>
      <w:r w:rsidR="00A07DA0" w:rsidRPr="00D40176">
        <w:rPr>
          <w:rFonts w:ascii="Times New Roman" w:hAnsi="Times New Roman" w:cs="Times New Roman"/>
          <w:color w:val="auto"/>
          <w:sz w:val="28"/>
          <w:szCs w:val="28"/>
        </w:rPr>
        <w:t xml:space="preserve"> регионального уровня (</w:t>
      </w:r>
      <w:r w:rsidRPr="00D40176">
        <w:rPr>
          <w:rFonts w:ascii="Times New Roman" w:hAnsi="Times New Roman" w:cs="Times New Roman"/>
          <w:color w:val="auto"/>
          <w:sz w:val="28"/>
          <w:szCs w:val="28"/>
        </w:rPr>
        <w:t xml:space="preserve">10 человек). </w:t>
      </w:r>
      <w:r w:rsidR="00A07DA0" w:rsidRPr="00D40176">
        <w:rPr>
          <w:rFonts w:ascii="Times New Roman" w:hAnsi="Times New Roman" w:cs="Times New Roman"/>
          <w:color w:val="auto"/>
          <w:sz w:val="28"/>
          <w:szCs w:val="28"/>
        </w:rPr>
        <w:t>В сравнении с прошлым учебным годом прослеживается положительная динамика числа посещенных семинаров и количества педагогов-участников, а также превышение целевых показателей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F2D02" w:rsidRPr="004F3BB1" w:rsidRDefault="00FF2D02" w:rsidP="00A14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B1">
        <w:rPr>
          <w:rFonts w:ascii="Times New Roman" w:hAnsi="Times New Roman" w:cs="Times New Roman"/>
          <w:b/>
          <w:bCs/>
          <w:sz w:val="28"/>
          <w:szCs w:val="28"/>
        </w:rPr>
        <w:t xml:space="preserve">Причины позитивных тенденций </w:t>
      </w:r>
      <w:r w:rsidRPr="004F3BB1">
        <w:rPr>
          <w:rFonts w:ascii="Times New Roman" w:hAnsi="Times New Roman" w:cs="Times New Roman"/>
          <w:sz w:val="28"/>
          <w:szCs w:val="28"/>
        </w:rPr>
        <w:t>Своевременное информирование педагогов о намеченных мероприятиях, оптимальная корректировка образовательной деятельности, не приводящая к увеличению нагрузки на учителя</w:t>
      </w:r>
      <w:r w:rsidR="00A14410">
        <w:rPr>
          <w:rFonts w:ascii="Times New Roman" w:hAnsi="Times New Roman" w:cs="Times New Roman"/>
          <w:sz w:val="28"/>
          <w:szCs w:val="28"/>
        </w:rPr>
        <w:t>.</w:t>
      </w:r>
    </w:p>
    <w:p w:rsidR="007E1581" w:rsidRDefault="004D1112" w:rsidP="00A14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B1">
        <w:rPr>
          <w:rFonts w:ascii="Times New Roman" w:hAnsi="Times New Roman" w:cs="Times New Roman"/>
          <w:b/>
          <w:bCs/>
          <w:sz w:val="28"/>
          <w:szCs w:val="28"/>
        </w:rPr>
        <w:t>Негативные тенденции</w:t>
      </w:r>
      <w:r w:rsidR="003B2B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3BB1">
        <w:rPr>
          <w:rFonts w:ascii="Times New Roman" w:hAnsi="Times New Roman" w:cs="Times New Roman"/>
          <w:sz w:val="28"/>
          <w:szCs w:val="28"/>
        </w:rPr>
        <w:t>Качество некоторых мероприятий в рамках семинаров, проводимых на базе шк</w:t>
      </w:r>
      <w:r w:rsidR="007E1581">
        <w:rPr>
          <w:rFonts w:ascii="Times New Roman" w:hAnsi="Times New Roman" w:cs="Times New Roman"/>
          <w:sz w:val="28"/>
          <w:szCs w:val="28"/>
        </w:rPr>
        <w:t xml:space="preserve">олы, оказалось ниже ожидаемого. </w:t>
      </w:r>
    </w:p>
    <w:p w:rsidR="004D1112" w:rsidRPr="004F3BB1" w:rsidRDefault="004D1112" w:rsidP="00A1441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BB1">
        <w:rPr>
          <w:rFonts w:ascii="Times New Roman" w:hAnsi="Times New Roman" w:cs="Times New Roman"/>
          <w:b/>
          <w:bCs/>
          <w:sz w:val="28"/>
          <w:szCs w:val="28"/>
        </w:rPr>
        <w:t>Причины негативных тенденций</w:t>
      </w:r>
      <w:r w:rsidR="003B2B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3BB1">
        <w:rPr>
          <w:rFonts w:ascii="Times New Roman" w:hAnsi="Times New Roman" w:cs="Times New Roman"/>
          <w:sz w:val="28"/>
          <w:szCs w:val="28"/>
        </w:rPr>
        <w:t>Проведение в одном месяце по два семинара. Это привело к значительной перегрузке завуча и не позволило ему проводить консультации с каждым педагогом в том объеме, в котором требовалось</w:t>
      </w:r>
    </w:p>
    <w:p w:rsidR="004D1112" w:rsidRPr="004F3BB1" w:rsidRDefault="004D1112" w:rsidP="00A1441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BB1">
        <w:rPr>
          <w:rFonts w:ascii="Times New Roman" w:hAnsi="Times New Roman" w:cs="Times New Roman"/>
          <w:b/>
          <w:bCs/>
          <w:sz w:val="28"/>
          <w:szCs w:val="28"/>
        </w:rPr>
        <w:t>Меры по корректировке негативных тенденций</w:t>
      </w:r>
      <w:r w:rsidR="003B2B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3BB1">
        <w:rPr>
          <w:rFonts w:ascii="Times New Roman" w:hAnsi="Times New Roman" w:cs="Times New Roman"/>
          <w:sz w:val="28"/>
          <w:szCs w:val="28"/>
        </w:rPr>
        <w:t>Согласование плана работы с методическим центром, внесение корректив, не приводящих к перегрузке администрации и членов педагогического коллектива</w:t>
      </w:r>
    </w:p>
    <w:p w:rsidR="001A36D8" w:rsidRPr="004F3BB1" w:rsidRDefault="001A36D8" w:rsidP="00A14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410" w:rsidRPr="007E1581" w:rsidRDefault="001A36D8" w:rsidP="007E158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BB1">
        <w:rPr>
          <w:rFonts w:ascii="Times New Roman" w:hAnsi="Times New Roman" w:cs="Times New Roman"/>
          <w:b/>
          <w:bCs/>
          <w:sz w:val="28"/>
          <w:szCs w:val="28"/>
        </w:rPr>
        <w:t>3. Творческие отчеты по программе саморазвития и самообразования</w:t>
      </w:r>
      <w:r w:rsidR="00A144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2B81" w:rsidRPr="004F3BB1" w:rsidRDefault="00FF2D02" w:rsidP="00A1441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форм проявления познавательной активности, успешного саморазвития является самообразование. По сложившейся традиции каждый учитель определяет для себя тему самообразования, исходя из проблемы и задач Гимназии. </w:t>
      </w:r>
      <w:r w:rsidRPr="00A14410">
        <w:rPr>
          <w:rFonts w:ascii="Times New Roman" w:hAnsi="Times New Roman"/>
          <w:b/>
          <w:i/>
          <w:sz w:val="28"/>
          <w:szCs w:val="28"/>
        </w:rPr>
        <w:t>Самообразование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на основе индивидуальных планов, которые предусматривают анализ литературы, изучение данных по проблеме, знакомство с практическим опытом, самоанализ, оценку и самооценку эффективности выполненной работы. Результатом самообразования являются открытые </w:t>
      </w:r>
      <w:r w:rsidR="00A14410">
        <w:rPr>
          <w:rFonts w:ascii="Times New Roman" w:hAnsi="Times New Roman"/>
          <w:sz w:val="28"/>
          <w:szCs w:val="28"/>
        </w:rPr>
        <w:t xml:space="preserve">уроки, проекты, </w:t>
      </w:r>
      <w:r>
        <w:rPr>
          <w:rFonts w:ascii="Times New Roman" w:hAnsi="Times New Roman"/>
          <w:sz w:val="28"/>
          <w:szCs w:val="28"/>
        </w:rPr>
        <w:t>доклады, выступления перед коллегами на заседаниях МО, педагогических советах, совещаниях при директоре, подготовка к аттестации на присвоение квалификационной категории и профессиональным конкурсам.</w:t>
      </w:r>
    </w:p>
    <w:p w:rsidR="001A36D8" w:rsidRPr="004F3BB1" w:rsidRDefault="00A07DA0" w:rsidP="00A14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B1">
        <w:rPr>
          <w:rFonts w:ascii="Times New Roman" w:hAnsi="Times New Roman" w:cs="Times New Roman"/>
          <w:b/>
          <w:bCs/>
          <w:sz w:val="28"/>
          <w:szCs w:val="28"/>
        </w:rPr>
        <w:t>Позитивные тенденции.</w:t>
      </w:r>
      <w:r w:rsidR="003D2B81" w:rsidRPr="004F3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2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36D8" w:rsidRPr="004F3BB1">
        <w:rPr>
          <w:rFonts w:ascii="Times New Roman" w:hAnsi="Times New Roman" w:cs="Times New Roman"/>
          <w:sz w:val="28"/>
          <w:szCs w:val="28"/>
        </w:rPr>
        <w:t xml:space="preserve">Каждый из педагогов </w:t>
      </w:r>
      <w:r w:rsidR="003C2E28" w:rsidRPr="004F3BB1">
        <w:rPr>
          <w:rFonts w:ascii="Times New Roman" w:eastAsia="Times New Roman" w:hAnsi="Times New Roman" w:cs="Times New Roman"/>
          <w:sz w:val="28"/>
          <w:szCs w:val="28"/>
        </w:rPr>
        <w:t xml:space="preserve">Гимназии </w:t>
      </w:r>
      <w:r w:rsidR="003C2E28" w:rsidRPr="004F3BB1">
        <w:rPr>
          <w:rFonts w:ascii="Times New Roman" w:hAnsi="Times New Roman" w:cs="Times New Roman"/>
          <w:sz w:val="28"/>
          <w:szCs w:val="28"/>
        </w:rPr>
        <w:t>имеет</w:t>
      </w:r>
      <w:r w:rsidR="001A36D8" w:rsidRPr="004F3BB1">
        <w:rPr>
          <w:rFonts w:ascii="Times New Roman" w:hAnsi="Times New Roman" w:cs="Times New Roman"/>
          <w:sz w:val="28"/>
          <w:szCs w:val="28"/>
        </w:rPr>
        <w:t xml:space="preserve"> тему по самообразованию. Творческий отчет проводится на уровне ШМО с дальнейшим выходом на более высокий уровень в разных формах. </w:t>
      </w:r>
      <w:r w:rsidR="001A36D8" w:rsidRPr="007E1581">
        <w:rPr>
          <w:rFonts w:ascii="Times New Roman" w:hAnsi="Times New Roman" w:cs="Times New Roman"/>
          <w:color w:val="auto"/>
          <w:sz w:val="28"/>
          <w:szCs w:val="28"/>
        </w:rPr>
        <w:t>30 процентов педагогического коллектива самостоятельно выстраивают траекторию индивидуального профессионального развития. 45 процентов – нуждаются в незначительной поддержке со стороны администрации или более опытных коллег. 25 процентов – нуждаются в постоянной методическ</w:t>
      </w:r>
      <w:r w:rsidR="001A36D8" w:rsidRPr="004F3BB1">
        <w:rPr>
          <w:rFonts w:ascii="Times New Roman" w:hAnsi="Times New Roman" w:cs="Times New Roman"/>
          <w:sz w:val="28"/>
          <w:szCs w:val="28"/>
        </w:rPr>
        <w:t xml:space="preserve">ой поддержке. По сравнению с прошлым учебным годом прослеживается положительная динамика по данному направлению </w:t>
      </w:r>
    </w:p>
    <w:p w:rsidR="00FF2D02" w:rsidRPr="004F3BB1" w:rsidRDefault="00FF2D02" w:rsidP="00A14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B1">
        <w:rPr>
          <w:rFonts w:ascii="Times New Roman" w:hAnsi="Times New Roman" w:cs="Times New Roman"/>
          <w:b/>
          <w:bCs/>
          <w:sz w:val="28"/>
          <w:szCs w:val="28"/>
        </w:rPr>
        <w:t>Причины позитивных тенденций</w:t>
      </w:r>
      <w:r w:rsidR="00A1441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3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4410">
        <w:rPr>
          <w:rFonts w:ascii="Times New Roman" w:hAnsi="Times New Roman" w:cs="Times New Roman"/>
          <w:sz w:val="28"/>
          <w:szCs w:val="28"/>
        </w:rPr>
        <w:t>О</w:t>
      </w:r>
      <w:r w:rsidRPr="004F3BB1">
        <w:rPr>
          <w:rFonts w:ascii="Times New Roman" w:hAnsi="Times New Roman" w:cs="Times New Roman"/>
          <w:sz w:val="28"/>
          <w:szCs w:val="28"/>
        </w:rPr>
        <w:t xml:space="preserve">птимально спланированная методическая работа </w:t>
      </w:r>
      <w:r w:rsidR="00A14410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4F3BB1">
        <w:rPr>
          <w:rFonts w:ascii="Times New Roman" w:hAnsi="Times New Roman" w:cs="Times New Roman"/>
          <w:sz w:val="28"/>
          <w:szCs w:val="28"/>
        </w:rPr>
        <w:t xml:space="preserve">, привлечение к проведению методических </w:t>
      </w:r>
      <w:r w:rsidRPr="004F3BB1">
        <w:rPr>
          <w:rFonts w:ascii="Times New Roman" w:hAnsi="Times New Roman" w:cs="Times New Roman"/>
          <w:sz w:val="28"/>
          <w:szCs w:val="28"/>
        </w:rPr>
        <w:lastRenderedPageBreak/>
        <w:t>мероприятий членов педагогического коллектива. Создание условий для работы по программе саморазвития и самообразования</w:t>
      </w:r>
      <w:r w:rsidR="00A14410">
        <w:rPr>
          <w:rFonts w:ascii="Times New Roman" w:hAnsi="Times New Roman" w:cs="Times New Roman"/>
          <w:sz w:val="28"/>
          <w:szCs w:val="28"/>
        </w:rPr>
        <w:t>.</w:t>
      </w:r>
    </w:p>
    <w:p w:rsidR="007A6789" w:rsidRPr="004F3BB1" w:rsidRDefault="00FF2D02" w:rsidP="00A1441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F3BB1">
        <w:rPr>
          <w:rFonts w:ascii="Times New Roman" w:hAnsi="Times New Roman" w:cs="Times New Roman"/>
          <w:sz w:val="28"/>
          <w:szCs w:val="28"/>
        </w:rPr>
        <w:t xml:space="preserve"> </w:t>
      </w:r>
      <w:r w:rsidR="004D1112" w:rsidRPr="004F3BB1">
        <w:rPr>
          <w:rFonts w:ascii="Times New Roman" w:hAnsi="Times New Roman" w:cs="Times New Roman"/>
          <w:b/>
          <w:bCs/>
          <w:sz w:val="28"/>
          <w:szCs w:val="28"/>
        </w:rPr>
        <w:t>Негативные тенденции</w:t>
      </w:r>
      <w:r w:rsidR="003B2B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7A6789" w:rsidRPr="004F3BB1">
        <w:rPr>
          <w:rFonts w:ascii="Times New Roman" w:hAnsi="Times New Roman" w:cs="Times New Roman"/>
          <w:sz w:val="28"/>
          <w:szCs w:val="28"/>
        </w:rPr>
        <w:t>Не достигнут</w:t>
      </w:r>
      <w:proofErr w:type="gramEnd"/>
      <w:r w:rsidR="007A6789" w:rsidRPr="004F3BB1">
        <w:rPr>
          <w:rFonts w:ascii="Times New Roman" w:hAnsi="Times New Roman" w:cs="Times New Roman"/>
          <w:sz w:val="28"/>
          <w:szCs w:val="28"/>
        </w:rPr>
        <w:t xml:space="preserve"> целевой показатель. Не все педагоги принимают участие в представлении своего творческого отчета, имея тему по самообразованию, не уделяют работе в соответствии с этой темой должного внимания.</w:t>
      </w:r>
    </w:p>
    <w:p w:rsidR="004D1112" w:rsidRPr="004F3BB1" w:rsidRDefault="007A6789" w:rsidP="00A1441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BB1">
        <w:rPr>
          <w:rFonts w:ascii="Times New Roman" w:hAnsi="Times New Roman" w:cs="Times New Roman"/>
          <w:sz w:val="28"/>
          <w:szCs w:val="28"/>
        </w:rPr>
        <w:t>Обобщение опыта не всегда носит системный характер, иногда эта работа индивидуализирована (опыт обобщается не на заседании ШМО, а на уровне «учитель – руководитель ШМО»)</w:t>
      </w:r>
    </w:p>
    <w:p w:rsidR="004D1112" w:rsidRPr="004F3BB1" w:rsidRDefault="004D1112" w:rsidP="00A1441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BB1">
        <w:rPr>
          <w:rFonts w:ascii="Times New Roman" w:hAnsi="Times New Roman" w:cs="Times New Roman"/>
          <w:b/>
          <w:bCs/>
          <w:sz w:val="28"/>
          <w:szCs w:val="28"/>
        </w:rPr>
        <w:t>Причины негативных тенденций</w:t>
      </w:r>
      <w:r w:rsidR="003B2B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4F3BB1">
        <w:rPr>
          <w:rFonts w:ascii="Times New Roman" w:hAnsi="Times New Roman" w:cs="Times New Roman"/>
          <w:sz w:val="28"/>
          <w:szCs w:val="28"/>
        </w:rPr>
        <w:t>Низкий уровень мотивации отдельных педагогов, недостаточное внимание данному направлению со стороны руководителя ШМО</w:t>
      </w:r>
    </w:p>
    <w:p w:rsidR="004D1112" w:rsidRPr="004F3BB1" w:rsidRDefault="004D1112" w:rsidP="00A1441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BB1">
        <w:rPr>
          <w:rFonts w:ascii="Times New Roman" w:hAnsi="Times New Roman" w:cs="Times New Roman"/>
          <w:b/>
          <w:bCs/>
          <w:sz w:val="28"/>
          <w:szCs w:val="28"/>
        </w:rPr>
        <w:t>Меры по корректировке негативных тенденций</w:t>
      </w:r>
      <w:r w:rsidR="003B2B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4F3BB1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="007A6789" w:rsidRPr="004F3B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A6789" w:rsidRPr="004F3BB1">
        <w:rPr>
          <w:rFonts w:ascii="Times New Roman" w:hAnsi="Times New Roman" w:cs="Times New Roman"/>
          <w:sz w:val="28"/>
          <w:szCs w:val="28"/>
        </w:rPr>
        <w:t xml:space="preserve"> индивидуальным планированием работы педагогов, за повышением профессионального мастерства со стороны руководителей ШМО</w:t>
      </w:r>
    </w:p>
    <w:p w:rsidR="004D1112" w:rsidRPr="004F3BB1" w:rsidRDefault="004D1112" w:rsidP="00A14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D8" w:rsidRPr="004F3BB1" w:rsidRDefault="001A36D8" w:rsidP="00A1441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BB1">
        <w:rPr>
          <w:rFonts w:ascii="Times New Roman" w:hAnsi="Times New Roman" w:cs="Times New Roman"/>
          <w:b/>
          <w:bCs/>
          <w:sz w:val="28"/>
          <w:szCs w:val="28"/>
        </w:rPr>
        <w:t>4. Создание сайтов. Обмен педагогическим опытом на порталах в сети педагогических работников. Авторские разработки.</w:t>
      </w:r>
    </w:p>
    <w:p w:rsidR="000F7B2E" w:rsidRDefault="000F7B2E" w:rsidP="000F7B2E">
      <w:pPr>
        <w:shd w:val="clear" w:color="auto" w:fill="FFFFFF"/>
        <w:rPr>
          <w:rFonts w:ascii="Times New Roman" w:hAnsi="Times New Roman" w:cs="Times New Roman"/>
          <w:sz w:val="28"/>
          <w:shd w:val="clear" w:color="auto" w:fill="FFFFFF"/>
        </w:rPr>
      </w:pPr>
    </w:p>
    <w:p w:rsidR="000F7B2E" w:rsidRPr="000F7B2E" w:rsidRDefault="000F7B2E" w:rsidP="000F7B2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F7B2E">
        <w:rPr>
          <w:color w:val="111111"/>
          <w:sz w:val="28"/>
          <w:szCs w:val="28"/>
          <w:shd w:val="clear" w:color="auto" w:fill="FFFFFF"/>
        </w:rPr>
        <w:t>С развитием </w:t>
      </w:r>
      <w:r w:rsidRPr="000F7B2E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</w:rPr>
        <w:t>современных компьютерных технологий</w:t>
      </w:r>
      <w:r w:rsidRPr="000F7B2E">
        <w:rPr>
          <w:color w:val="111111"/>
          <w:sz w:val="28"/>
          <w:szCs w:val="28"/>
          <w:shd w:val="clear" w:color="auto" w:fill="FFFFFF"/>
        </w:rPr>
        <w:t> важнейшими педагогическими средствами </w:t>
      </w:r>
      <w:r w:rsidRPr="000F7B2E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</w:rPr>
        <w:t>диссеминации опыта работы</w:t>
      </w:r>
      <w:r w:rsidRPr="000F7B2E">
        <w:rPr>
          <w:color w:val="111111"/>
          <w:sz w:val="28"/>
          <w:szCs w:val="28"/>
          <w:shd w:val="clear" w:color="auto" w:fill="FFFFFF"/>
        </w:rPr>
        <w:t> являются образовательные ресурсы </w:t>
      </w:r>
      <w:r w:rsidRPr="000F7B2E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</w:rPr>
        <w:t>Интернет</w:t>
      </w:r>
      <w:r w:rsidRPr="000F7B2E">
        <w:rPr>
          <w:color w:val="111111"/>
          <w:sz w:val="28"/>
          <w:szCs w:val="28"/>
          <w:shd w:val="clear" w:color="auto" w:fill="FFFFFF"/>
        </w:rPr>
        <w:t>.  Каждый педагог может разместить на таких сайтах любой, полезный, на его взгляд, </w:t>
      </w:r>
      <w:r w:rsidRPr="000F7B2E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Pr="000F7B2E">
        <w:rPr>
          <w:color w:val="111111"/>
          <w:sz w:val="28"/>
          <w:szCs w:val="28"/>
          <w:shd w:val="clear" w:color="auto" w:fill="FFFFFF"/>
        </w:rPr>
        <w:t>: от комментария до собственного учебного пособия.</w:t>
      </w:r>
      <w:r w:rsidRPr="000F7B2E">
        <w:rPr>
          <w:color w:val="111111"/>
          <w:sz w:val="28"/>
          <w:szCs w:val="28"/>
          <w:bdr w:val="none" w:sz="0" w:space="0" w:color="auto" w:frame="1"/>
        </w:rPr>
        <w:t xml:space="preserve"> В сетевых педагогических сообществах </w:t>
      </w:r>
      <w:r w:rsidR="004D6510">
        <w:rPr>
          <w:color w:val="111111"/>
          <w:sz w:val="28"/>
          <w:szCs w:val="28"/>
          <w:bdr w:val="none" w:sz="0" w:space="0" w:color="auto" w:frame="1"/>
        </w:rPr>
        <w:t>педагоги Гимназии</w:t>
      </w:r>
      <w:r w:rsidRPr="000F7B2E">
        <w:rPr>
          <w:color w:val="111111"/>
          <w:sz w:val="28"/>
          <w:szCs w:val="28"/>
          <w:bdr w:val="none" w:sz="0" w:space="0" w:color="auto" w:frame="1"/>
        </w:rPr>
        <w:t xml:space="preserve"> поддержива</w:t>
      </w:r>
      <w:r w:rsidR="004D6510">
        <w:rPr>
          <w:color w:val="111111"/>
          <w:sz w:val="28"/>
          <w:szCs w:val="28"/>
          <w:bdr w:val="none" w:sz="0" w:space="0" w:color="auto" w:frame="1"/>
        </w:rPr>
        <w:t>ют</w:t>
      </w:r>
      <w:r w:rsidRPr="000F7B2E">
        <w:rPr>
          <w:color w:val="111111"/>
          <w:sz w:val="28"/>
          <w:szCs w:val="28"/>
          <w:bdr w:val="none" w:sz="0" w:space="0" w:color="auto" w:frame="1"/>
        </w:rPr>
        <w:t xml:space="preserve"> активность, используя следующие формы </w:t>
      </w:r>
      <w:r w:rsidRPr="000F7B2E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</w:rPr>
        <w:t>диссеминации опыта</w:t>
      </w:r>
      <w:r w:rsidRPr="000F7B2E">
        <w:rPr>
          <w:color w:val="111111"/>
          <w:sz w:val="28"/>
          <w:szCs w:val="28"/>
          <w:bdr w:val="none" w:sz="0" w:space="0" w:color="auto" w:frame="1"/>
        </w:rPr>
        <w:t>:</w:t>
      </w:r>
    </w:p>
    <w:p w:rsidR="000F7B2E" w:rsidRPr="00836BAD" w:rsidRDefault="000F7B2E" w:rsidP="004D651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36BAD">
        <w:rPr>
          <w:sz w:val="28"/>
          <w:szCs w:val="28"/>
          <w:bdr w:val="none" w:sz="0" w:space="0" w:color="auto" w:frame="1"/>
        </w:rPr>
        <w:t xml:space="preserve">Обучающий семинар, Виртуальная конференция, Конкурс, Проект, Акция, Виртуальная экскурсия, "Мастерская" или Мастер-класс, Опрос, Обсуждение в чате, Фестиваль проектов, Телеконференция, Проектировочный </w:t>
      </w:r>
      <w:r w:rsidR="00C52D88" w:rsidRPr="00836BAD">
        <w:rPr>
          <w:sz w:val="28"/>
          <w:szCs w:val="28"/>
          <w:bdr w:val="none" w:sz="0" w:space="0" w:color="auto" w:frame="1"/>
        </w:rPr>
        <w:t xml:space="preserve">семинар, </w:t>
      </w:r>
      <w:proofErr w:type="spellStart"/>
      <w:r w:rsidR="003B2B60" w:rsidRPr="00836BAD">
        <w:rPr>
          <w:sz w:val="28"/>
          <w:szCs w:val="28"/>
          <w:bdr w:val="none" w:sz="0" w:space="0" w:color="auto" w:frame="1"/>
        </w:rPr>
        <w:t>Вебинар</w:t>
      </w:r>
      <w:proofErr w:type="spellEnd"/>
      <w:r w:rsidR="003B2B60" w:rsidRPr="00836BAD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3B2B60" w:rsidRPr="00836BAD">
        <w:rPr>
          <w:sz w:val="28"/>
          <w:szCs w:val="28"/>
          <w:bdr w:val="none" w:sz="0" w:space="0" w:color="auto" w:frame="1"/>
        </w:rPr>
        <w:t>Медианар</w:t>
      </w:r>
      <w:proofErr w:type="spellEnd"/>
      <w:r w:rsidR="003B2B60" w:rsidRPr="00836BAD">
        <w:rPr>
          <w:sz w:val="28"/>
          <w:szCs w:val="28"/>
          <w:bdr w:val="none" w:sz="0" w:space="0" w:color="auto" w:frame="1"/>
        </w:rPr>
        <w:t xml:space="preserve"> и</w:t>
      </w:r>
      <w:r w:rsidRPr="00836BAD">
        <w:rPr>
          <w:sz w:val="28"/>
          <w:szCs w:val="28"/>
          <w:bdr w:val="none" w:sz="0" w:space="0" w:color="auto" w:frame="1"/>
        </w:rPr>
        <w:t xml:space="preserve"> т. д.</w:t>
      </w:r>
      <w:proofErr w:type="gramEnd"/>
    </w:p>
    <w:p w:rsidR="000F7B2E" w:rsidRPr="000F7B2E" w:rsidRDefault="000F7B2E" w:rsidP="000F7B2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836BAD">
        <w:rPr>
          <w:sz w:val="28"/>
          <w:szCs w:val="28"/>
          <w:bdr w:val="none" w:sz="0" w:space="0" w:color="auto" w:frame="1"/>
        </w:rPr>
        <w:t>Педагогическое </w:t>
      </w:r>
      <w:r w:rsidRPr="00836BAD">
        <w:rPr>
          <w:rStyle w:val="a9"/>
          <w:b w:val="0"/>
          <w:bCs w:val="0"/>
          <w:sz w:val="28"/>
          <w:szCs w:val="28"/>
          <w:bdr w:val="none" w:sz="0" w:space="0" w:color="auto" w:frame="1"/>
        </w:rPr>
        <w:t>интернет</w:t>
      </w:r>
      <w:r w:rsidRPr="00836BAD">
        <w:rPr>
          <w:sz w:val="28"/>
          <w:szCs w:val="28"/>
          <w:bdr w:val="none" w:sz="0" w:space="0" w:color="auto" w:frame="1"/>
        </w:rPr>
        <w:t xml:space="preserve"> – сообщество </w:t>
      </w:r>
      <w:r w:rsidRPr="000F7B2E">
        <w:rPr>
          <w:color w:val="111111"/>
          <w:sz w:val="28"/>
          <w:szCs w:val="28"/>
          <w:bdr w:val="none" w:sz="0" w:space="0" w:color="auto" w:frame="1"/>
        </w:rPr>
        <w:t>– педагогический совет. В основе сайта лежит идея взаимопомощи: "педагог, помоги педагогу!"</w:t>
      </w:r>
    </w:p>
    <w:p w:rsidR="000F7B2E" w:rsidRPr="000F7B2E" w:rsidRDefault="000F7B2E" w:rsidP="000F7B2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F7B2E">
        <w:rPr>
          <w:color w:val="111111"/>
          <w:sz w:val="28"/>
          <w:szCs w:val="28"/>
          <w:bdr w:val="none" w:sz="0" w:space="0" w:color="auto" w:frame="1"/>
        </w:rPr>
        <w:t>На сайте вы можно опубликовать свой авторский материал и получить свидетельство о публикации электронного ресурса. Можно принять участие в различных профессиональных конкурсах. Получить квалифицированную помощь в решении ваших проблем. Познакомиться с образовательными новостями и др.</w:t>
      </w:r>
    </w:p>
    <w:p w:rsidR="000F7B2E" w:rsidRPr="000F7B2E" w:rsidRDefault="000F7B2E" w:rsidP="004D651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F7B2E">
        <w:rPr>
          <w:color w:val="111111"/>
          <w:sz w:val="28"/>
          <w:szCs w:val="28"/>
          <w:bdr w:val="none" w:sz="0" w:space="0" w:color="auto" w:frame="1"/>
        </w:rPr>
        <w:t xml:space="preserve">Публикация авторских материалов </w:t>
      </w:r>
      <w:r w:rsidRPr="007E1581">
        <w:rPr>
          <w:sz w:val="28"/>
          <w:szCs w:val="28"/>
          <w:bdr w:val="none" w:sz="0" w:space="0" w:color="auto" w:frame="1"/>
        </w:rPr>
        <w:t xml:space="preserve">на Учительском портале </w:t>
      </w:r>
      <w:r w:rsidRPr="000F7B2E">
        <w:rPr>
          <w:color w:val="111111"/>
          <w:sz w:val="28"/>
          <w:szCs w:val="28"/>
          <w:bdr w:val="none" w:sz="0" w:space="0" w:color="auto" w:frame="1"/>
        </w:rPr>
        <w:t>направлена на развитие творческой деятельности и роста профессионального мастерства педагогов, развитие и поддержку новых </w:t>
      </w:r>
      <w:r w:rsidRPr="000F7B2E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0F7B2E">
        <w:rPr>
          <w:color w:val="111111"/>
          <w:sz w:val="28"/>
          <w:szCs w:val="28"/>
          <w:bdr w:val="none" w:sz="0" w:space="0" w:color="auto" w:frame="1"/>
        </w:rPr>
        <w:t> в организации образовательного процесса, обмен инновационным педагогическим </w:t>
      </w:r>
      <w:r w:rsidRPr="000F7B2E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</w:rPr>
        <w:t>опытом</w:t>
      </w:r>
      <w:r w:rsidRPr="000F7B2E">
        <w:rPr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6C0156" w:rsidRDefault="006C0156" w:rsidP="006C0156">
      <w:pPr>
        <w:rPr>
          <w:rFonts w:ascii="Times New Roman" w:hAnsi="Times New Roman" w:cs="Times New Roman"/>
          <w:sz w:val="28"/>
          <w:szCs w:val="28"/>
        </w:rPr>
      </w:pPr>
    </w:p>
    <w:p w:rsidR="006C0156" w:rsidRPr="006C0156" w:rsidRDefault="006C0156" w:rsidP="006C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56">
        <w:rPr>
          <w:rFonts w:ascii="Times New Roman" w:hAnsi="Times New Roman" w:cs="Times New Roman"/>
          <w:b/>
          <w:sz w:val="28"/>
          <w:szCs w:val="28"/>
        </w:rPr>
        <w:t>Сайты учителей</w:t>
      </w:r>
    </w:p>
    <w:p w:rsidR="006C0156" w:rsidRPr="009A15AB" w:rsidRDefault="006C0156" w:rsidP="006C01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5103"/>
      </w:tblGrid>
      <w:tr w:rsidR="006C0156" w:rsidRPr="009A15AB" w:rsidTr="00154B5A">
        <w:tc>
          <w:tcPr>
            <w:tcW w:w="675" w:type="dxa"/>
          </w:tcPr>
          <w:p w:rsidR="006C0156" w:rsidRPr="009A15AB" w:rsidRDefault="006C0156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A15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5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5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C0156" w:rsidRPr="009A15AB" w:rsidRDefault="006C0156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AB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5103" w:type="dxa"/>
          </w:tcPr>
          <w:p w:rsidR="006C0156" w:rsidRPr="009A15AB" w:rsidRDefault="006C0156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AB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6C0156" w:rsidRPr="009A15AB" w:rsidTr="00154B5A">
        <w:tc>
          <w:tcPr>
            <w:tcW w:w="675" w:type="dxa"/>
          </w:tcPr>
          <w:p w:rsidR="006C0156" w:rsidRPr="009A15AB" w:rsidRDefault="006C0156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C0156" w:rsidRPr="009A15AB" w:rsidRDefault="006C0156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AB">
              <w:rPr>
                <w:rFonts w:ascii="Times New Roman" w:hAnsi="Times New Roman" w:cs="Times New Roman"/>
                <w:sz w:val="28"/>
                <w:szCs w:val="28"/>
              </w:rPr>
              <w:t>Глазунова Алена Викторовна</w:t>
            </w:r>
          </w:p>
        </w:tc>
        <w:tc>
          <w:tcPr>
            <w:tcW w:w="5103" w:type="dxa"/>
          </w:tcPr>
          <w:p w:rsidR="006C0156" w:rsidRPr="009A15AB" w:rsidRDefault="003C3D82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C0156" w:rsidRPr="009A15A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https://nsportal.ru/glazunova-alyona-viktorovna</w:t>
              </w:r>
            </w:hyperlink>
            <w:r w:rsidR="006C0156" w:rsidRPr="009A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156" w:rsidRPr="009A15AB" w:rsidTr="00154B5A">
        <w:tc>
          <w:tcPr>
            <w:tcW w:w="675" w:type="dxa"/>
          </w:tcPr>
          <w:p w:rsidR="006C0156" w:rsidRPr="009A15AB" w:rsidRDefault="006C0156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C0156" w:rsidRPr="009A15AB" w:rsidRDefault="006C0156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5AB">
              <w:rPr>
                <w:rFonts w:ascii="Times New Roman" w:hAnsi="Times New Roman" w:cs="Times New Roman"/>
                <w:sz w:val="28"/>
                <w:szCs w:val="28"/>
              </w:rPr>
              <w:t>Вацура</w:t>
            </w:r>
            <w:proofErr w:type="spellEnd"/>
            <w:r w:rsidRPr="009A15A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5103" w:type="dxa"/>
          </w:tcPr>
          <w:p w:rsidR="006C0156" w:rsidRPr="009A15AB" w:rsidRDefault="003C3D82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6C0156" w:rsidRPr="009A15A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https://infourok.ru/user/vacura-nadezhda-aleksandrovna</w:t>
              </w:r>
            </w:hyperlink>
          </w:p>
        </w:tc>
      </w:tr>
      <w:tr w:rsidR="006C0156" w:rsidRPr="009A15AB" w:rsidTr="00154B5A">
        <w:tc>
          <w:tcPr>
            <w:tcW w:w="675" w:type="dxa"/>
          </w:tcPr>
          <w:p w:rsidR="006C0156" w:rsidRPr="009A15AB" w:rsidRDefault="006C0156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C0156" w:rsidRPr="009A15AB" w:rsidRDefault="006C0156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AB">
              <w:rPr>
                <w:rFonts w:ascii="Times New Roman" w:hAnsi="Times New Roman" w:cs="Times New Roman"/>
                <w:sz w:val="28"/>
                <w:szCs w:val="28"/>
              </w:rPr>
              <w:t>Суворова Татьяна Васильевна</w:t>
            </w:r>
          </w:p>
        </w:tc>
        <w:tc>
          <w:tcPr>
            <w:tcW w:w="5103" w:type="dxa"/>
          </w:tcPr>
          <w:p w:rsidR="006C0156" w:rsidRPr="009A15AB" w:rsidRDefault="003C3D82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6C0156" w:rsidRPr="009A15A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https://infourok.ru/user/suvorova-tatyana-vasilevna</w:t>
              </w:r>
            </w:hyperlink>
          </w:p>
        </w:tc>
      </w:tr>
      <w:tr w:rsidR="006C0156" w:rsidRPr="009A15AB" w:rsidTr="00154B5A">
        <w:tc>
          <w:tcPr>
            <w:tcW w:w="675" w:type="dxa"/>
          </w:tcPr>
          <w:p w:rsidR="006C0156" w:rsidRPr="009A15AB" w:rsidRDefault="006C0156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C0156" w:rsidRPr="009A15AB" w:rsidRDefault="006C0156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AB">
              <w:rPr>
                <w:rFonts w:ascii="Times New Roman" w:hAnsi="Times New Roman" w:cs="Times New Roman"/>
                <w:sz w:val="28"/>
                <w:szCs w:val="28"/>
              </w:rPr>
              <w:t>Ильченко Елена Владимировна</w:t>
            </w:r>
          </w:p>
        </w:tc>
        <w:tc>
          <w:tcPr>
            <w:tcW w:w="5103" w:type="dxa"/>
          </w:tcPr>
          <w:p w:rsidR="006C0156" w:rsidRPr="009A15AB" w:rsidRDefault="003C3D82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6C0156" w:rsidRPr="009A15A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https://infourok.ru/user/zhihareva-elena-vladimirovna1</w:t>
              </w:r>
            </w:hyperlink>
          </w:p>
        </w:tc>
      </w:tr>
      <w:tr w:rsidR="006C0156" w:rsidRPr="009A15AB" w:rsidTr="00154B5A">
        <w:tc>
          <w:tcPr>
            <w:tcW w:w="675" w:type="dxa"/>
          </w:tcPr>
          <w:p w:rsidR="006C0156" w:rsidRPr="009A15AB" w:rsidRDefault="006C0156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C0156" w:rsidRPr="009A15AB" w:rsidRDefault="006C0156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AB">
              <w:rPr>
                <w:rFonts w:ascii="Times New Roman" w:hAnsi="Times New Roman" w:cs="Times New Roman"/>
                <w:sz w:val="28"/>
                <w:szCs w:val="28"/>
              </w:rPr>
              <w:t>Терентьева Ирина Владимировна</w:t>
            </w:r>
          </w:p>
        </w:tc>
        <w:tc>
          <w:tcPr>
            <w:tcW w:w="5103" w:type="dxa"/>
          </w:tcPr>
          <w:p w:rsidR="006C0156" w:rsidRPr="009A15AB" w:rsidRDefault="003C3D82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C0156" w:rsidRPr="009A15A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https://infourok.ru/user/terenteva-irina-vladimirovna1</w:t>
              </w:r>
            </w:hyperlink>
            <w:r w:rsidR="006C0156" w:rsidRPr="009A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0156" w:rsidRPr="009A15AB" w:rsidRDefault="006C0156" w:rsidP="006C0156">
      <w:pPr>
        <w:rPr>
          <w:rFonts w:ascii="Times New Roman" w:hAnsi="Times New Roman" w:cs="Times New Roman"/>
        </w:rPr>
      </w:pPr>
    </w:p>
    <w:p w:rsidR="004068BC" w:rsidRPr="004F3BB1" w:rsidRDefault="00A07DA0" w:rsidP="00A14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B1">
        <w:rPr>
          <w:rFonts w:ascii="Times New Roman" w:hAnsi="Times New Roman" w:cs="Times New Roman"/>
          <w:b/>
          <w:bCs/>
          <w:sz w:val="28"/>
          <w:szCs w:val="28"/>
        </w:rPr>
        <w:t>Позитивные тенденции.</w:t>
      </w:r>
      <w:r w:rsidR="003C2E28" w:rsidRPr="004F3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581" w:rsidRPr="007E1581">
        <w:rPr>
          <w:rFonts w:ascii="Times New Roman" w:hAnsi="Times New Roman" w:cs="Times New Roman"/>
          <w:color w:val="auto"/>
          <w:sz w:val="28"/>
          <w:szCs w:val="28"/>
        </w:rPr>
        <w:t>На конец года 21 процент</w:t>
      </w:r>
      <w:r w:rsidR="001A36D8" w:rsidRPr="007E1581">
        <w:rPr>
          <w:rFonts w:ascii="Times New Roman" w:hAnsi="Times New Roman" w:cs="Times New Roman"/>
          <w:color w:val="auto"/>
          <w:sz w:val="28"/>
          <w:szCs w:val="28"/>
        </w:rPr>
        <w:t xml:space="preserve"> педагогов имеют свои личные сайты как участники всероссийского сетевого проекта «Авторский сайт учителя», который проводился Томским государственным педагогическим университетом на сайте «Педагогическая планета», порталов «</w:t>
      </w:r>
      <w:proofErr w:type="spellStart"/>
      <w:r w:rsidR="001A36D8" w:rsidRPr="007E1581">
        <w:rPr>
          <w:rFonts w:ascii="Times New Roman" w:hAnsi="Times New Roman" w:cs="Times New Roman"/>
          <w:color w:val="auto"/>
          <w:sz w:val="28"/>
          <w:szCs w:val="28"/>
        </w:rPr>
        <w:t>Инфоурок</w:t>
      </w:r>
      <w:proofErr w:type="spellEnd"/>
      <w:r w:rsidR="001A36D8" w:rsidRPr="007E1581">
        <w:rPr>
          <w:rFonts w:ascii="Times New Roman" w:hAnsi="Times New Roman" w:cs="Times New Roman"/>
          <w:color w:val="auto"/>
          <w:sz w:val="28"/>
          <w:szCs w:val="28"/>
        </w:rPr>
        <w:t>», «</w:t>
      </w:r>
      <w:proofErr w:type="spellStart"/>
      <w:r w:rsidR="001A36D8" w:rsidRPr="007E1581">
        <w:rPr>
          <w:rFonts w:ascii="Times New Roman" w:hAnsi="Times New Roman" w:cs="Times New Roman"/>
          <w:color w:val="auto"/>
          <w:sz w:val="28"/>
          <w:szCs w:val="28"/>
        </w:rPr>
        <w:t>Мультиурок</w:t>
      </w:r>
      <w:proofErr w:type="spellEnd"/>
      <w:r w:rsidR="001A36D8" w:rsidRPr="007E1581">
        <w:rPr>
          <w:rFonts w:ascii="Times New Roman" w:hAnsi="Times New Roman" w:cs="Times New Roman"/>
          <w:color w:val="auto"/>
          <w:sz w:val="28"/>
          <w:szCs w:val="28"/>
        </w:rPr>
        <w:t>», «</w:t>
      </w:r>
      <w:proofErr w:type="spellStart"/>
      <w:r w:rsidR="001A36D8" w:rsidRPr="007E1581">
        <w:rPr>
          <w:rFonts w:ascii="Times New Roman" w:hAnsi="Times New Roman" w:cs="Times New Roman"/>
          <w:color w:val="auto"/>
          <w:sz w:val="28"/>
          <w:szCs w:val="28"/>
        </w:rPr>
        <w:t>Учи</w:t>
      </w:r>
      <w:proofErr w:type="gramStart"/>
      <w:r w:rsidR="001A36D8" w:rsidRPr="007E1581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1A36D8" w:rsidRPr="007E1581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="001A36D8" w:rsidRPr="007E1581">
        <w:rPr>
          <w:rFonts w:ascii="Times New Roman" w:hAnsi="Times New Roman" w:cs="Times New Roman"/>
          <w:color w:val="auto"/>
          <w:sz w:val="28"/>
          <w:szCs w:val="28"/>
        </w:rPr>
        <w:t xml:space="preserve">» и др. На базе </w:t>
      </w:r>
      <w:r w:rsidR="001A36D8" w:rsidRPr="004F3BB1">
        <w:rPr>
          <w:rFonts w:ascii="Times New Roman" w:hAnsi="Times New Roman" w:cs="Times New Roman"/>
          <w:sz w:val="28"/>
          <w:szCs w:val="28"/>
        </w:rPr>
        <w:t>этих сайтов педагоги делятся своим опытом и изучают опыт коллег. Наблюдается незначительная положительная динамика</w:t>
      </w:r>
      <w:r w:rsidR="007E1581">
        <w:rPr>
          <w:rFonts w:ascii="Times New Roman" w:hAnsi="Times New Roman" w:cs="Times New Roman"/>
          <w:sz w:val="28"/>
          <w:szCs w:val="28"/>
        </w:rPr>
        <w:t>.</w:t>
      </w:r>
    </w:p>
    <w:p w:rsidR="004D6510" w:rsidRPr="004F3BB1" w:rsidRDefault="004D6510" w:rsidP="004D6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B1">
        <w:rPr>
          <w:rFonts w:ascii="Times New Roman" w:hAnsi="Times New Roman" w:cs="Times New Roman"/>
          <w:b/>
          <w:bCs/>
          <w:sz w:val="28"/>
          <w:szCs w:val="28"/>
        </w:rPr>
        <w:t xml:space="preserve">Причины позитивных тенденций.  </w:t>
      </w:r>
      <w:r w:rsidRPr="004F3BB1">
        <w:rPr>
          <w:rFonts w:ascii="Times New Roman" w:hAnsi="Times New Roman" w:cs="Times New Roman"/>
          <w:sz w:val="28"/>
          <w:szCs w:val="28"/>
        </w:rPr>
        <w:t>Проведение школьного методического семинара «Роль профессионального сайта по совершенствованию профессиональной компетенции учителя» с мастер-классами учителей, имеющих сайты и ведущих работу на базе педагогических порталов</w:t>
      </w:r>
      <w:r w:rsidR="007E1581">
        <w:rPr>
          <w:rFonts w:ascii="Times New Roman" w:hAnsi="Times New Roman" w:cs="Times New Roman"/>
          <w:sz w:val="28"/>
          <w:szCs w:val="28"/>
        </w:rPr>
        <w:t>.</w:t>
      </w:r>
    </w:p>
    <w:p w:rsidR="004D1112" w:rsidRPr="004F3BB1" w:rsidRDefault="004D1112" w:rsidP="00A1441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BB1">
        <w:rPr>
          <w:rFonts w:ascii="Times New Roman" w:hAnsi="Times New Roman" w:cs="Times New Roman"/>
          <w:b/>
          <w:bCs/>
          <w:sz w:val="28"/>
          <w:szCs w:val="28"/>
        </w:rPr>
        <w:t>Негативные тенденции</w:t>
      </w:r>
      <w:r w:rsidR="003B2B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4F3BB1">
        <w:rPr>
          <w:rFonts w:ascii="Times New Roman" w:hAnsi="Times New Roman" w:cs="Times New Roman"/>
          <w:sz w:val="28"/>
          <w:szCs w:val="28"/>
        </w:rPr>
        <w:t>Целевой показатель не достигнут. Несмотря на положительную динамику, большая часть членов педагогического коллектива не имеют личного сайта и не хотят его создавать</w:t>
      </w:r>
      <w:r w:rsidR="007E1581">
        <w:rPr>
          <w:rFonts w:ascii="Times New Roman" w:hAnsi="Times New Roman" w:cs="Times New Roman"/>
          <w:sz w:val="28"/>
          <w:szCs w:val="28"/>
        </w:rPr>
        <w:t>.</w:t>
      </w:r>
    </w:p>
    <w:p w:rsidR="004D1112" w:rsidRPr="004F3BB1" w:rsidRDefault="004D1112" w:rsidP="00A1441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BB1">
        <w:rPr>
          <w:rFonts w:ascii="Times New Roman" w:hAnsi="Times New Roman" w:cs="Times New Roman"/>
          <w:b/>
          <w:bCs/>
          <w:sz w:val="28"/>
          <w:szCs w:val="28"/>
        </w:rPr>
        <w:t>Причины негативных тенденций</w:t>
      </w:r>
      <w:r w:rsidR="003B2B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4F3BB1">
        <w:rPr>
          <w:rFonts w:ascii="Times New Roman" w:hAnsi="Times New Roman" w:cs="Times New Roman"/>
          <w:sz w:val="28"/>
          <w:szCs w:val="28"/>
        </w:rPr>
        <w:t xml:space="preserve">Увеличение нагрузки на учителя, связанной с освоением технологии </w:t>
      </w:r>
      <w:proofErr w:type="spellStart"/>
      <w:r w:rsidR="007A6789" w:rsidRPr="004F3BB1">
        <w:rPr>
          <w:rFonts w:ascii="Times New Roman" w:hAnsi="Times New Roman" w:cs="Times New Roman"/>
          <w:sz w:val="28"/>
          <w:szCs w:val="28"/>
        </w:rPr>
        <w:t>сайтостроения</w:t>
      </w:r>
      <w:proofErr w:type="spellEnd"/>
      <w:r w:rsidR="007A6789" w:rsidRPr="004F3BB1">
        <w:rPr>
          <w:rFonts w:ascii="Times New Roman" w:hAnsi="Times New Roman" w:cs="Times New Roman"/>
          <w:sz w:val="28"/>
          <w:szCs w:val="28"/>
        </w:rPr>
        <w:t xml:space="preserve">, ожидаемая новая форма аттестации </w:t>
      </w:r>
      <w:proofErr w:type="spellStart"/>
      <w:r w:rsidR="007A6789" w:rsidRPr="004F3BB1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7E1581">
        <w:rPr>
          <w:rFonts w:ascii="Times New Roman" w:hAnsi="Times New Roman" w:cs="Times New Roman"/>
          <w:sz w:val="28"/>
          <w:szCs w:val="28"/>
        </w:rPr>
        <w:t>.</w:t>
      </w:r>
    </w:p>
    <w:p w:rsidR="004D1112" w:rsidRPr="004F3BB1" w:rsidRDefault="004D1112" w:rsidP="00A1441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BB1">
        <w:rPr>
          <w:rFonts w:ascii="Times New Roman" w:hAnsi="Times New Roman" w:cs="Times New Roman"/>
          <w:b/>
          <w:bCs/>
          <w:sz w:val="28"/>
          <w:szCs w:val="28"/>
        </w:rPr>
        <w:t>Меры по корректировке негативных тенденций</w:t>
      </w:r>
      <w:r w:rsidR="003B2B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4F3BB1">
        <w:rPr>
          <w:rFonts w:ascii="Times New Roman" w:hAnsi="Times New Roman" w:cs="Times New Roman"/>
          <w:sz w:val="28"/>
          <w:szCs w:val="28"/>
        </w:rPr>
        <w:t>Включение данного вопроса в план ВШК, организация педсовета с обсуждением данной проблемы. Повышение материального стимулирования педагогов, имеющих и регулярно ведущих свои сайты, принимающих активное участие в работе профессиональных педагогических порталов</w:t>
      </w:r>
      <w:r w:rsidR="007E1581">
        <w:rPr>
          <w:rFonts w:ascii="Times New Roman" w:hAnsi="Times New Roman" w:cs="Times New Roman"/>
          <w:sz w:val="28"/>
          <w:szCs w:val="28"/>
        </w:rPr>
        <w:t>.</w:t>
      </w:r>
    </w:p>
    <w:p w:rsidR="004D1112" w:rsidRPr="004F3BB1" w:rsidRDefault="004D1112" w:rsidP="00986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6D8" w:rsidRPr="00DF4E84" w:rsidRDefault="004068BC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5. Повышение профессионального мастерства. Поддержка молодых и вновь прибывших специалистов. Наставничество.</w:t>
      </w:r>
    </w:p>
    <w:p w:rsidR="006D7055" w:rsidRPr="00DF4E84" w:rsidRDefault="006D7055" w:rsidP="00DF4E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7055" w:rsidRPr="00DF4E84" w:rsidRDefault="006D7055" w:rsidP="00DF4E84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F4E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F4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</w:t>
      </w:r>
      <w:r w:rsidRPr="00DF4E84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DF4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10</w:t>
      </w:r>
      <w:r w:rsidRPr="00DF4E84">
        <w:rPr>
          <w:rFonts w:ascii="Times New Roman" w:hAnsi="Times New Roman" w:cs="Times New Roman"/>
          <w:sz w:val="28"/>
          <w:szCs w:val="28"/>
        </w:rPr>
        <w:t xml:space="preserve"> </w:t>
      </w:r>
      <w:r w:rsidRPr="00DF4E84">
        <w:rPr>
          <w:rFonts w:ascii="Times New Roman" w:eastAsia="Times New Roman" w:hAnsi="Times New Roman" w:cs="Times New Roman"/>
          <w:sz w:val="28"/>
          <w:szCs w:val="28"/>
        </w:rPr>
        <w:t xml:space="preserve">наставника назначают молодому специалисту, вновь принятому, и любому педагогу или сотруднику, чтобы помочь овладеть новыми компетенциями. Наставник способствует профессиональному развитию, проясняет его цели, служит примером и дает взгляд со стороны на деятельность </w:t>
      </w:r>
      <w:r w:rsidRPr="00DF4E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педагога. </w:t>
      </w:r>
      <w:r w:rsidRPr="00DF4E84">
        <w:rPr>
          <w:rFonts w:ascii="Times New Roman" w:hAnsi="Times New Roman" w:cs="Times New Roman"/>
          <w:sz w:val="28"/>
          <w:szCs w:val="28"/>
        </w:rPr>
        <w:t xml:space="preserve">Словом, оказывает молодому специалисту помощь в овладении педагогической профессией, практическими приемами и способами качественного проведения занятий, выявляет и совместно устраняет допущенные ошибки. </w:t>
      </w:r>
    </w:p>
    <w:p w:rsidR="006D7055" w:rsidRPr="00DF4E84" w:rsidRDefault="006D7055" w:rsidP="00DF4E84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Педагоги-наставники в Гимназии стараются при работе с начинающими педагогами не выявлять недостатки, а обучать, направлять, корректировать деятельность молодого учителя в разных аспектах его работы.</w:t>
      </w:r>
    </w:p>
    <w:p w:rsidR="006D7055" w:rsidRPr="00DF4E84" w:rsidRDefault="006D7055" w:rsidP="00DF4E8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4E8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Гимназии</w:t>
      </w:r>
      <w:r w:rsidRPr="00DF4E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F4E84">
        <w:rPr>
          <w:rFonts w:ascii="Times New Roman" w:eastAsia="Times New Roman" w:hAnsi="Times New Roman" w:cs="Times New Roman"/>
          <w:sz w:val="28"/>
          <w:szCs w:val="28"/>
        </w:rPr>
        <w:t>существует две модели наставничества: формальное и неформальное.</w:t>
      </w:r>
    </w:p>
    <w:p w:rsidR="006D7055" w:rsidRPr="00DF4E84" w:rsidRDefault="006D7055" w:rsidP="00DF4E8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нашей Гимназии функционирует «Школа наставничества». </w:t>
      </w:r>
      <w:r w:rsidRPr="00DF4E84">
        <w:rPr>
          <w:rFonts w:ascii="Times New Roman" w:hAnsi="Times New Roman" w:cs="Times New Roman"/>
          <w:sz w:val="28"/>
          <w:szCs w:val="28"/>
        </w:rPr>
        <w:t xml:space="preserve"> </w:t>
      </w:r>
      <w:r w:rsidRPr="00DF4E84">
        <w:rPr>
          <w:rFonts w:ascii="Times New Roman" w:eastAsia="Times New Roman" w:hAnsi="Times New Roman" w:cs="Times New Roman"/>
          <w:sz w:val="28"/>
          <w:szCs w:val="28"/>
        </w:rPr>
        <w:t>Основные её задачи - это выявление уровня профессиональной компетенции, оказание практической помощи начинающим специалистам, обеспечение постоянного освоения современной педагогической теории и практики, создание условий для саморазвития молодых специалистов.</w:t>
      </w:r>
    </w:p>
    <w:p w:rsidR="006D7055" w:rsidRPr="00DF4E84" w:rsidRDefault="006D7055" w:rsidP="00DF4E8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E84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«Школы» способствует тому, чтобы из молодого специалиста «вырос» молодой перспективный педагог, знакомый со всеми сферами педагогической деятельности, умеющий анализировать становление собственного мастерства, способный к реализации собственного творческого потенциала в педагогической деятельности. </w:t>
      </w:r>
    </w:p>
    <w:p w:rsidR="006D7055" w:rsidRPr="00DF4E84" w:rsidRDefault="006D7055" w:rsidP="00DF4E8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E84">
        <w:rPr>
          <w:rFonts w:ascii="Times New Roman" w:eastAsia="Times New Roman" w:hAnsi="Times New Roman" w:cs="Times New Roman"/>
          <w:sz w:val="28"/>
          <w:szCs w:val="28"/>
        </w:rPr>
        <w:t>Хочется выразить благодарность учителям – наставникам и молодым педагогам в работе «Школы наставничества». Анализ работы показывает, что занятия, проводимые в разных формах, способствуют конструктивной работе молодых коллег и опытных наставников, помогают разобраться в сложных вопросах инновации в образовании, в применении научно- исследовательской деятельности на уроке и во внеурочной деятельности, способствуют реализации личностн</w:t>
      </w:r>
      <w:proofErr w:type="gramStart"/>
      <w:r w:rsidRPr="00DF4E8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F4E84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ориентированного образования в Гимназии.</w:t>
      </w:r>
    </w:p>
    <w:p w:rsidR="006D7055" w:rsidRPr="00DF4E84" w:rsidRDefault="006D7055" w:rsidP="00DF4E8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4E84">
        <w:rPr>
          <w:rFonts w:ascii="Times New Roman" w:hAnsi="Times New Roman" w:cs="Times New Roman"/>
          <w:sz w:val="28"/>
          <w:szCs w:val="28"/>
        </w:rPr>
        <w:t xml:space="preserve">Учителя-наставники, администрация школы посещают уроки молодых специалистов с целью оказания им методической помощи. </w:t>
      </w:r>
    </w:p>
    <w:p w:rsidR="006D7055" w:rsidRPr="00DF4E84" w:rsidRDefault="006D7055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 xml:space="preserve">Наставники, отмечают, что уроки методически продуманны, соответствуют учебным программам и календарному планированию, учитываются возрастные особенности учащихся.   </w:t>
      </w:r>
    </w:p>
    <w:p w:rsidR="00A07DA0" w:rsidRPr="00DF4E84" w:rsidRDefault="006D7055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Форма наставничества «Учитель-учитель» помогает становлению педагогического мастерства молодых специалистов.</w:t>
      </w:r>
    </w:p>
    <w:p w:rsidR="004068BC" w:rsidRPr="00DF4E84" w:rsidRDefault="00A07DA0" w:rsidP="00941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 xml:space="preserve">Позитивные тенденции. </w:t>
      </w:r>
      <w:r w:rsidR="004068BC" w:rsidRPr="007E1581">
        <w:rPr>
          <w:rFonts w:ascii="Times New Roman" w:hAnsi="Times New Roman" w:cs="Times New Roman"/>
          <w:color w:val="auto"/>
          <w:sz w:val="28"/>
          <w:szCs w:val="28"/>
        </w:rPr>
        <w:t xml:space="preserve">В прошедшем учебном году в </w:t>
      </w:r>
      <w:r w:rsidR="003C2E28" w:rsidRPr="007E1581">
        <w:rPr>
          <w:rFonts w:ascii="Times New Roman" w:eastAsia="Times New Roman" w:hAnsi="Times New Roman" w:cs="Times New Roman"/>
          <w:color w:val="auto"/>
          <w:sz w:val="28"/>
          <w:szCs w:val="28"/>
        </w:rPr>
        <w:t>Гимназии</w:t>
      </w:r>
      <w:r w:rsidR="007E1581" w:rsidRPr="007E1581">
        <w:rPr>
          <w:rFonts w:ascii="Times New Roman" w:hAnsi="Times New Roman" w:cs="Times New Roman"/>
          <w:color w:val="auto"/>
          <w:sz w:val="28"/>
          <w:szCs w:val="28"/>
        </w:rPr>
        <w:t xml:space="preserve"> прибыли 2</w:t>
      </w:r>
      <w:r w:rsidR="004068BC" w:rsidRPr="007E1581">
        <w:rPr>
          <w:rFonts w:ascii="Times New Roman" w:hAnsi="Times New Roman" w:cs="Times New Roman"/>
          <w:color w:val="auto"/>
          <w:sz w:val="28"/>
          <w:szCs w:val="28"/>
        </w:rPr>
        <w:t xml:space="preserve"> молодых специалиста. За кажд</w:t>
      </w:r>
      <w:r w:rsidR="004068BC" w:rsidRPr="00DF4E84">
        <w:rPr>
          <w:rFonts w:ascii="Times New Roman" w:hAnsi="Times New Roman" w:cs="Times New Roman"/>
          <w:sz w:val="28"/>
          <w:szCs w:val="28"/>
        </w:rPr>
        <w:t xml:space="preserve">ым из них был закреплен педагог-наставник из числа опытных коллег соответствующего ШМО и завуч. Проводился персональный контроль, индивидуальные консультации, посещались уроки. С этими педагогами работал педагог-психолог. </w:t>
      </w:r>
      <w:r w:rsidR="004068BC" w:rsidRPr="007E1581">
        <w:rPr>
          <w:rFonts w:ascii="Times New Roman" w:hAnsi="Times New Roman" w:cs="Times New Roman"/>
          <w:color w:val="auto"/>
          <w:sz w:val="28"/>
          <w:szCs w:val="28"/>
        </w:rPr>
        <w:t>Молодые педагоги приняли участие в региональной Декаде молодого педагога. Мо</w:t>
      </w:r>
      <w:r w:rsidR="004068BC" w:rsidRPr="00DF4E84">
        <w:rPr>
          <w:rFonts w:ascii="Times New Roman" w:hAnsi="Times New Roman" w:cs="Times New Roman"/>
          <w:sz w:val="28"/>
          <w:szCs w:val="28"/>
        </w:rPr>
        <w:t>лодые и вновь прибывшие педагоги активно вовлекались в участие в семинарах и конкурсах.</w:t>
      </w:r>
      <w:r w:rsidR="00941D08">
        <w:rPr>
          <w:rFonts w:ascii="Times New Roman" w:hAnsi="Times New Roman" w:cs="Times New Roman"/>
          <w:sz w:val="28"/>
          <w:szCs w:val="28"/>
        </w:rPr>
        <w:t xml:space="preserve"> </w:t>
      </w:r>
      <w:r w:rsidR="004068BC" w:rsidRPr="00DF4E84">
        <w:rPr>
          <w:rFonts w:ascii="Times New Roman" w:hAnsi="Times New Roman" w:cs="Times New Roman"/>
          <w:sz w:val="28"/>
          <w:szCs w:val="28"/>
        </w:rPr>
        <w:t>В целом педагоги успешно прошли процесс адаптации</w:t>
      </w:r>
      <w:r w:rsidR="003C2E28" w:rsidRPr="00DF4E84">
        <w:rPr>
          <w:rFonts w:ascii="Times New Roman" w:hAnsi="Times New Roman" w:cs="Times New Roman"/>
          <w:sz w:val="28"/>
          <w:szCs w:val="28"/>
        </w:rPr>
        <w:t>.</w:t>
      </w:r>
    </w:p>
    <w:p w:rsidR="006D7055" w:rsidRPr="00DF4E84" w:rsidRDefault="006D7055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Причины позитивных тенденций</w:t>
      </w:r>
      <w:r w:rsidR="003B2B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E84">
        <w:rPr>
          <w:rFonts w:ascii="Times New Roman" w:hAnsi="Times New Roman" w:cs="Times New Roman"/>
          <w:sz w:val="28"/>
          <w:szCs w:val="28"/>
        </w:rPr>
        <w:t xml:space="preserve">Сложившаяся в </w:t>
      </w:r>
      <w:r w:rsidRPr="00DF4E84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DF4E84">
        <w:rPr>
          <w:rFonts w:ascii="Times New Roman" w:hAnsi="Times New Roman" w:cs="Times New Roman"/>
          <w:sz w:val="28"/>
          <w:szCs w:val="28"/>
        </w:rPr>
        <w:t xml:space="preserve"> система наставничества</w:t>
      </w:r>
      <w:r w:rsidR="003B2B60">
        <w:rPr>
          <w:rFonts w:ascii="Times New Roman" w:hAnsi="Times New Roman" w:cs="Times New Roman"/>
          <w:sz w:val="28"/>
          <w:szCs w:val="28"/>
        </w:rPr>
        <w:t>.</w:t>
      </w:r>
      <w:r w:rsidRPr="00DF4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581" w:rsidRDefault="004D1112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Негативные тенденции</w:t>
      </w:r>
      <w:r w:rsidR="003B2B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DF4E84">
        <w:rPr>
          <w:rFonts w:ascii="Times New Roman" w:hAnsi="Times New Roman" w:cs="Times New Roman"/>
          <w:sz w:val="28"/>
          <w:szCs w:val="28"/>
        </w:rPr>
        <w:t xml:space="preserve">Некоторые из молодых педагогов не планируют </w:t>
      </w:r>
      <w:r w:rsidR="007E1581">
        <w:rPr>
          <w:rFonts w:ascii="Times New Roman" w:hAnsi="Times New Roman" w:cs="Times New Roman"/>
          <w:sz w:val="28"/>
          <w:szCs w:val="28"/>
        </w:rPr>
        <w:t>работать в школе более двух лет.</w:t>
      </w:r>
    </w:p>
    <w:p w:rsidR="004D1112" w:rsidRPr="00DF4E84" w:rsidRDefault="004D1112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Меры по корректировке негативных тенденций</w:t>
      </w:r>
      <w:r w:rsidR="003B2B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DF4E84">
        <w:rPr>
          <w:rFonts w:ascii="Times New Roman" w:hAnsi="Times New Roman" w:cs="Times New Roman"/>
          <w:sz w:val="28"/>
          <w:szCs w:val="28"/>
        </w:rPr>
        <w:t>Создание благоприятных условий для работы, своевременное выявление затруднений педагога и выполнение мероприятий по их устранению</w:t>
      </w:r>
    </w:p>
    <w:p w:rsidR="004068BC" w:rsidRPr="00DF4E84" w:rsidRDefault="004068BC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BC" w:rsidRPr="00DF4E84" w:rsidRDefault="004068BC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6. Результаты работы по обобщению передового педагогического опыта</w:t>
      </w:r>
      <w:r w:rsidR="00DF4E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0E2F" w:rsidRPr="00DF4E84" w:rsidRDefault="00F60E2F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68BC" w:rsidRPr="00DF4E84" w:rsidRDefault="00A07DA0" w:rsidP="00DF4E8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 xml:space="preserve">Позитивные тенденции. </w:t>
      </w:r>
      <w:r w:rsidR="004068BC" w:rsidRPr="00DF4E84">
        <w:rPr>
          <w:rFonts w:ascii="Times New Roman" w:hAnsi="Times New Roman" w:cs="Times New Roman"/>
          <w:sz w:val="28"/>
          <w:szCs w:val="28"/>
        </w:rPr>
        <w:t xml:space="preserve">Перед каждым руководителем ШМО в начале учебного года была поставлена задача </w:t>
      </w:r>
      <w:proofErr w:type="gramStart"/>
      <w:r w:rsidR="004068BC" w:rsidRPr="00DF4E84">
        <w:rPr>
          <w:rFonts w:ascii="Times New Roman" w:hAnsi="Times New Roman" w:cs="Times New Roman"/>
          <w:sz w:val="28"/>
          <w:szCs w:val="28"/>
        </w:rPr>
        <w:t>выявить</w:t>
      </w:r>
      <w:proofErr w:type="gramEnd"/>
      <w:r w:rsidR="004068BC" w:rsidRPr="00DF4E84">
        <w:rPr>
          <w:rFonts w:ascii="Times New Roman" w:hAnsi="Times New Roman" w:cs="Times New Roman"/>
          <w:sz w:val="28"/>
          <w:szCs w:val="28"/>
        </w:rPr>
        <w:t xml:space="preserve"> и обобщить педагогический опыт творчески работающих педагогов.</w:t>
      </w:r>
    </w:p>
    <w:p w:rsidR="004068BC" w:rsidRPr="00DF4E84" w:rsidRDefault="004068BC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На расширенном заседании МСШ руководители ШМО представляли результаты проделанной работы.</w:t>
      </w:r>
    </w:p>
    <w:p w:rsidR="004068BC" w:rsidRPr="00DF4E84" w:rsidRDefault="004068BC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Одна из форм обобщения опыта – публикации.</w:t>
      </w:r>
    </w:p>
    <w:p w:rsidR="004068BC" w:rsidRDefault="004068BC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 xml:space="preserve">В анализируемом учебном году педагогами </w:t>
      </w:r>
      <w:r w:rsidR="003C2E28" w:rsidRPr="00DF4E84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="007E1581">
        <w:rPr>
          <w:rFonts w:ascii="Times New Roman" w:hAnsi="Times New Roman" w:cs="Times New Roman"/>
          <w:sz w:val="28"/>
          <w:szCs w:val="28"/>
        </w:rPr>
        <w:t xml:space="preserve"> было подготовлено 4 публикации.</w:t>
      </w:r>
    </w:p>
    <w:p w:rsidR="006E683E" w:rsidRDefault="006E683E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528"/>
      </w:tblGrid>
      <w:tr w:rsidR="006E683E" w:rsidRPr="003F3B59" w:rsidTr="00154B5A">
        <w:tc>
          <w:tcPr>
            <w:tcW w:w="4786" w:type="dxa"/>
          </w:tcPr>
          <w:p w:rsidR="006E683E" w:rsidRPr="00F60E2F" w:rsidRDefault="00154B5A" w:rsidP="0015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6E683E" w:rsidRPr="00F60E2F" w:rsidRDefault="00154B5A" w:rsidP="00154B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7E1581" w:rsidRPr="003F3B59" w:rsidTr="006E683E">
        <w:tc>
          <w:tcPr>
            <w:tcW w:w="4786" w:type="dxa"/>
          </w:tcPr>
          <w:p w:rsidR="007E1581" w:rsidRPr="00F60E2F" w:rsidRDefault="007E1581" w:rsidP="006F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2F">
              <w:rPr>
                <w:rFonts w:ascii="Times New Roman" w:hAnsi="Times New Roman" w:cs="Times New Roman"/>
                <w:sz w:val="28"/>
                <w:szCs w:val="28"/>
              </w:rPr>
              <w:t>Щеглов Алексей Григорьевич, учитель английского языка</w:t>
            </w:r>
          </w:p>
        </w:tc>
        <w:tc>
          <w:tcPr>
            <w:tcW w:w="5528" w:type="dxa"/>
          </w:tcPr>
          <w:p w:rsidR="007E1581" w:rsidRPr="00F60E2F" w:rsidRDefault="007E1581" w:rsidP="006F532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Рефлексивный подход к обучению английскому языку в системе </w:t>
            </w:r>
            <w:r w:rsidRPr="00F60E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storytelling</w:t>
            </w:r>
          </w:p>
        </w:tc>
      </w:tr>
      <w:tr w:rsidR="007E1581" w:rsidRPr="003F3B59" w:rsidTr="006E683E">
        <w:tc>
          <w:tcPr>
            <w:tcW w:w="4786" w:type="dxa"/>
          </w:tcPr>
          <w:p w:rsidR="007E1581" w:rsidRPr="00F60E2F" w:rsidRDefault="007E1581" w:rsidP="006F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E2F">
              <w:rPr>
                <w:rFonts w:ascii="Times New Roman" w:hAnsi="Times New Roman" w:cs="Times New Roman"/>
                <w:sz w:val="28"/>
                <w:szCs w:val="28"/>
              </w:rPr>
              <w:t>Щеклеина</w:t>
            </w:r>
            <w:proofErr w:type="spellEnd"/>
            <w:r w:rsidRPr="00F60E2F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Викторовна, учитель начальных классов</w:t>
            </w:r>
          </w:p>
        </w:tc>
        <w:tc>
          <w:tcPr>
            <w:tcW w:w="5528" w:type="dxa"/>
          </w:tcPr>
          <w:p w:rsidR="007E1581" w:rsidRPr="00F60E2F" w:rsidRDefault="007E1581" w:rsidP="006F5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E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творческих способностей на уроках технологии у младших школьников</w:t>
            </w:r>
          </w:p>
        </w:tc>
      </w:tr>
      <w:tr w:rsidR="007E1581" w:rsidRPr="003F3B59" w:rsidTr="006E683E">
        <w:tc>
          <w:tcPr>
            <w:tcW w:w="4786" w:type="dxa"/>
          </w:tcPr>
          <w:p w:rsidR="007E1581" w:rsidRPr="00F60E2F" w:rsidRDefault="007E1581" w:rsidP="006F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2F">
              <w:rPr>
                <w:rFonts w:ascii="Times New Roman" w:hAnsi="Times New Roman" w:cs="Times New Roman"/>
                <w:sz w:val="28"/>
                <w:szCs w:val="28"/>
              </w:rPr>
              <w:t>Терентьева Ирина Владимировна, учитель русского языка и литературы</w:t>
            </w:r>
          </w:p>
        </w:tc>
        <w:tc>
          <w:tcPr>
            <w:tcW w:w="5528" w:type="dxa"/>
          </w:tcPr>
          <w:p w:rsidR="007E1581" w:rsidRPr="00F60E2F" w:rsidRDefault="007E1581" w:rsidP="006F53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60E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Приемы формирования читательской грамотности у </w:t>
            </w:r>
            <w:proofErr w:type="gramStart"/>
            <w:r w:rsidRPr="00F60E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F60E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1581" w:rsidRPr="003F3B59" w:rsidTr="006E683E">
        <w:tc>
          <w:tcPr>
            <w:tcW w:w="4786" w:type="dxa"/>
          </w:tcPr>
          <w:p w:rsidR="007E1581" w:rsidRPr="00F60E2F" w:rsidRDefault="007E1581" w:rsidP="006F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0E2F">
              <w:rPr>
                <w:rFonts w:ascii="Times New Roman" w:hAnsi="Times New Roman" w:cs="Times New Roman"/>
                <w:sz w:val="28"/>
                <w:szCs w:val="28"/>
              </w:rPr>
              <w:t>директор, Терентьева Ирина Владимировна, заместитель директора по УВР</w:t>
            </w:r>
          </w:p>
        </w:tc>
        <w:tc>
          <w:tcPr>
            <w:tcW w:w="5528" w:type="dxa"/>
          </w:tcPr>
          <w:p w:rsidR="007E1581" w:rsidRPr="00F60E2F" w:rsidRDefault="007E1581" w:rsidP="006F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2F">
              <w:rPr>
                <w:rFonts w:ascii="Times New Roman" w:hAnsi="Times New Roman" w:cs="Times New Roman"/>
                <w:sz w:val="28"/>
                <w:szCs w:val="28"/>
              </w:rPr>
              <w:t>Наставничество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60E2F">
              <w:rPr>
                <w:rFonts w:ascii="Times New Roman" w:hAnsi="Times New Roman" w:cs="Times New Roman"/>
                <w:sz w:val="28"/>
                <w:szCs w:val="28"/>
              </w:rPr>
              <w:t>уть к вершинам педагогического мастерства</w:t>
            </w:r>
          </w:p>
          <w:p w:rsidR="007E1581" w:rsidRPr="00F60E2F" w:rsidRDefault="007E1581" w:rsidP="006F5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581" w:rsidRPr="00DF4E84" w:rsidRDefault="007E1581" w:rsidP="007E1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8BC" w:rsidRPr="007E1581" w:rsidRDefault="004068BC" w:rsidP="00DF4E8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Другая форма, позволяющая обобщить свой опыт, – участие в профессиональных конкурсах. В ана</w:t>
      </w:r>
      <w:r w:rsidR="007E1581">
        <w:rPr>
          <w:rFonts w:ascii="Times New Roman" w:hAnsi="Times New Roman" w:cs="Times New Roman"/>
          <w:sz w:val="28"/>
          <w:szCs w:val="28"/>
        </w:rPr>
        <w:t>лизируемом учебном году педагог</w:t>
      </w:r>
      <w:r w:rsidRPr="00DF4E84">
        <w:rPr>
          <w:rFonts w:ascii="Times New Roman" w:hAnsi="Times New Roman" w:cs="Times New Roman"/>
          <w:sz w:val="28"/>
          <w:szCs w:val="28"/>
        </w:rPr>
        <w:t xml:space="preserve"> </w:t>
      </w:r>
      <w:r w:rsidR="007E1581">
        <w:rPr>
          <w:rFonts w:ascii="Times New Roman" w:hAnsi="Times New Roman" w:cs="Times New Roman"/>
          <w:sz w:val="28"/>
          <w:szCs w:val="28"/>
        </w:rPr>
        <w:t>Гимназии принял</w:t>
      </w:r>
      <w:r w:rsidRPr="00DF4E84">
        <w:rPr>
          <w:rFonts w:ascii="Times New Roman" w:hAnsi="Times New Roman" w:cs="Times New Roman"/>
          <w:sz w:val="28"/>
          <w:szCs w:val="28"/>
        </w:rPr>
        <w:t xml:space="preserve"> </w:t>
      </w:r>
      <w:r w:rsidRPr="007E1581">
        <w:rPr>
          <w:rFonts w:ascii="Times New Roman" w:hAnsi="Times New Roman" w:cs="Times New Roman"/>
          <w:color w:val="auto"/>
          <w:sz w:val="28"/>
          <w:szCs w:val="28"/>
        </w:rPr>
        <w:t xml:space="preserve">участие в </w:t>
      </w:r>
      <w:r w:rsidR="007E1581" w:rsidRPr="007E1581">
        <w:rPr>
          <w:rFonts w:ascii="Times New Roman" w:hAnsi="Times New Roman" w:cs="Times New Roman"/>
          <w:color w:val="auto"/>
          <w:sz w:val="28"/>
          <w:szCs w:val="28"/>
        </w:rPr>
        <w:t>конкурсе профессионального мастерства «Учитель года-22» в номинации «Педагогический дебют»</w:t>
      </w:r>
      <w:r w:rsidRPr="007E158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A64A5" w:rsidRPr="00DF4E84" w:rsidRDefault="004068BC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Еще одна из форм трансляции и обобщения опыта – проведение открытых уроков. По итогам года наблюдается положительная динамика и</w:t>
      </w:r>
      <w:r w:rsidR="0067354F">
        <w:rPr>
          <w:rFonts w:ascii="Times New Roman" w:hAnsi="Times New Roman" w:cs="Times New Roman"/>
          <w:sz w:val="28"/>
          <w:szCs w:val="28"/>
        </w:rPr>
        <w:t xml:space="preserve"> превышение целевого показателя.</w:t>
      </w:r>
      <w:r w:rsidRPr="00DF4E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DBA" w:rsidRPr="00DF4E84" w:rsidRDefault="00D72DBA" w:rsidP="00D72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 xml:space="preserve">Причины позитивных тенденций </w:t>
      </w:r>
      <w:r w:rsidRPr="00DF4E84">
        <w:rPr>
          <w:rFonts w:ascii="Times New Roman" w:hAnsi="Times New Roman" w:cs="Times New Roman"/>
          <w:sz w:val="28"/>
          <w:szCs w:val="28"/>
        </w:rPr>
        <w:t xml:space="preserve">Созданы условия для трансляции и обобщения опыта: проводятся семинары на базе </w:t>
      </w:r>
      <w:r w:rsidRPr="00DF4E84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DF4E84">
        <w:rPr>
          <w:rFonts w:ascii="Times New Roman" w:hAnsi="Times New Roman" w:cs="Times New Roman"/>
          <w:sz w:val="28"/>
          <w:szCs w:val="28"/>
        </w:rPr>
        <w:t xml:space="preserve">, проводится своевременное информирование о возможных конкурсах и олимпиадах. Работа проводится в системе, данное направление включено в планы работы ШМО, ВШК. </w:t>
      </w:r>
    </w:p>
    <w:p w:rsidR="007A6789" w:rsidRPr="00DF4E84" w:rsidRDefault="004D1112" w:rsidP="00DF4E8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Негативные тенденции</w:t>
      </w:r>
      <w:r w:rsidR="00154B5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DF4E84">
        <w:rPr>
          <w:rFonts w:ascii="Times New Roman" w:hAnsi="Times New Roman" w:cs="Times New Roman"/>
          <w:sz w:val="28"/>
          <w:szCs w:val="28"/>
        </w:rPr>
        <w:t xml:space="preserve">Количество публикаций позволяет констатировать отрицательную динамику в сравнении с предыдущим годом, </w:t>
      </w:r>
      <w:proofErr w:type="gramStart"/>
      <w:r w:rsidR="007A6789" w:rsidRPr="00DF4E84">
        <w:rPr>
          <w:rFonts w:ascii="Times New Roman" w:hAnsi="Times New Roman" w:cs="Times New Roman"/>
          <w:sz w:val="28"/>
          <w:szCs w:val="28"/>
        </w:rPr>
        <w:t>не достигнут</w:t>
      </w:r>
      <w:proofErr w:type="gramEnd"/>
      <w:r w:rsidR="007A6789" w:rsidRPr="00DF4E84">
        <w:rPr>
          <w:rFonts w:ascii="Times New Roman" w:hAnsi="Times New Roman" w:cs="Times New Roman"/>
          <w:sz w:val="28"/>
          <w:szCs w:val="28"/>
        </w:rPr>
        <w:t xml:space="preserve"> целевой показатель.</w:t>
      </w:r>
    </w:p>
    <w:p w:rsidR="004D1112" w:rsidRPr="00DF4E84" w:rsidRDefault="007A6789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F4E84">
        <w:rPr>
          <w:rFonts w:ascii="Times New Roman" w:hAnsi="Times New Roman" w:cs="Times New Roman"/>
          <w:sz w:val="28"/>
          <w:szCs w:val="28"/>
        </w:rPr>
        <w:t>Не достигнут</w:t>
      </w:r>
      <w:proofErr w:type="gramEnd"/>
      <w:r w:rsidRPr="00DF4E84">
        <w:rPr>
          <w:rFonts w:ascii="Times New Roman" w:hAnsi="Times New Roman" w:cs="Times New Roman"/>
          <w:sz w:val="28"/>
          <w:szCs w:val="28"/>
        </w:rPr>
        <w:t xml:space="preserve"> целевой показатель количества победителей и призеров профессиональных конкурсов. Недостаточная активность членов педагогического коллектива в части подготовки публикаций. Качество некоторых открытых уроков невысокое</w:t>
      </w:r>
      <w:r w:rsidR="0067354F">
        <w:rPr>
          <w:rFonts w:ascii="Times New Roman" w:hAnsi="Times New Roman" w:cs="Times New Roman"/>
          <w:sz w:val="28"/>
          <w:szCs w:val="28"/>
        </w:rPr>
        <w:t>.</w:t>
      </w:r>
    </w:p>
    <w:p w:rsidR="004D1112" w:rsidRPr="00DF4E84" w:rsidRDefault="004D1112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Причины негативных тенденций</w:t>
      </w:r>
      <w:r w:rsidR="00154B5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DF4E84">
        <w:rPr>
          <w:rFonts w:ascii="Times New Roman" w:hAnsi="Times New Roman" w:cs="Times New Roman"/>
          <w:sz w:val="28"/>
          <w:szCs w:val="28"/>
        </w:rPr>
        <w:t>Низкий уровень мотивации отдельных педагогов, недостаточное внимание данному направлению со стороны руководителя ШМО. Перегруженность администрации</w:t>
      </w:r>
      <w:r w:rsidR="0067354F">
        <w:rPr>
          <w:rFonts w:ascii="Times New Roman" w:hAnsi="Times New Roman" w:cs="Times New Roman"/>
          <w:sz w:val="28"/>
          <w:szCs w:val="28"/>
        </w:rPr>
        <w:t>.</w:t>
      </w:r>
    </w:p>
    <w:p w:rsidR="007A6789" w:rsidRPr="00DF4E84" w:rsidRDefault="004D1112" w:rsidP="00154B5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Меры по корректировке негативных тенденций</w:t>
      </w:r>
      <w:r w:rsidR="00154B5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DF4E84">
        <w:rPr>
          <w:rFonts w:ascii="Times New Roman" w:hAnsi="Times New Roman" w:cs="Times New Roman"/>
          <w:sz w:val="28"/>
          <w:szCs w:val="28"/>
        </w:rPr>
        <w:t xml:space="preserve">Проведение мероприятий, способствующих повышению мотивации членов педагогического коллектива. </w:t>
      </w:r>
    </w:p>
    <w:p w:rsidR="007A6789" w:rsidRPr="00DF4E84" w:rsidRDefault="007A6789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Проведение психологических тренингов с целью повышения психологического ресурсного обеспечения членов педагогического коллектива.</w:t>
      </w:r>
    </w:p>
    <w:p w:rsidR="004D1112" w:rsidRPr="00DF4E84" w:rsidRDefault="007A6789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DF4E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4E84">
        <w:rPr>
          <w:rFonts w:ascii="Times New Roman" w:hAnsi="Times New Roman" w:cs="Times New Roman"/>
          <w:sz w:val="28"/>
          <w:szCs w:val="28"/>
        </w:rPr>
        <w:t xml:space="preserve"> индивидуальным планированием работы педагогов, за повышением профессионального мастерства со стороны руководителя ШМО. Совершенствование системы материального стимулирования</w:t>
      </w:r>
      <w:r w:rsidR="0067354F">
        <w:rPr>
          <w:rFonts w:ascii="Times New Roman" w:hAnsi="Times New Roman" w:cs="Times New Roman"/>
          <w:sz w:val="28"/>
          <w:szCs w:val="28"/>
        </w:rPr>
        <w:t>.</w:t>
      </w:r>
    </w:p>
    <w:p w:rsidR="004D1112" w:rsidRPr="00DF4E84" w:rsidRDefault="004D1112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BC" w:rsidRDefault="00EA64A5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7. Работа с одаренными и мотивированными детьми</w:t>
      </w:r>
      <w:r w:rsidR="003C2E28" w:rsidRPr="00DF4E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0156" w:rsidRDefault="006C0156" w:rsidP="006C015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C0156" w:rsidRPr="006C0156" w:rsidRDefault="006C0156" w:rsidP="006C015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C0156">
        <w:rPr>
          <w:rFonts w:ascii="Times New Roman" w:eastAsia="Times New Roman" w:hAnsi="Times New Roman" w:cs="Times New Roman"/>
          <w:sz w:val="28"/>
        </w:rPr>
        <w:t>В работе с одарёнными учащимися важен личностно - ориентированный подход, максимальное раскрытие и развитие индивидуальности ученика по предмету, который он сам выбирает. Каждый ребёнок уникален и неповторим, необходимо заниматься лишь тем, что интересно ученику. Важно не усвоение знаний, а накопление личного опыта и умение использовать накопленный опыт. Это и будет подготовка к олимпиадам, викторинам, интеллектуальным марафонам, конференциям школьного и районного уровня и т.д.</w:t>
      </w:r>
    </w:p>
    <w:p w:rsidR="00EE6F70" w:rsidRDefault="00EE6F70" w:rsidP="006C01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Олимпиадное движение призвано выявлять талантливых учеников, предоставлять им условия и возможности для продолжения образования. Предметные олимпиады являются мощным стимулом популяризации наук, способом для появления и развития познавательного интереса к различным предметам. Олимпиадные задания содержат не только программный материал по предмету, но и имеют творческую направленность, выявляют умения участников олимпиады применять знания по предмету в нестандартных ситуациях, мыслить, анализировать, делать выводы. </w:t>
      </w:r>
    </w:p>
    <w:p w:rsidR="00EE6F70" w:rsidRDefault="00EE6F70" w:rsidP="00EE6F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олимпиадного движения в Гимназии</w:t>
      </w:r>
      <w:r>
        <w:rPr>
          <w:rFonts w:ascii="Times New Roman" w:hAnsi="Times New Roman"/>
          <w:sz w:val="28"/>
          <w:szCs w:val="28"/>
        </w:rPr>
        <w:t xml:space="preserve"> (202</w:t>
      </w:r>
      <w:r w:rsidR="006C01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6C01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год) </w:t>
      </w:r>
    </w:p>
    <w:p w:rsidR="00EE6F70" w:rsidRDefault="00EE6F70" w:rsidP="00EE6F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 (школьном) этапе Всероссийской олимпиады</w:t>
      </w:r>
      <w:r w:rsidR="0067354F">
        <w:rPr>
          <w:rFonts w:ascii="Times New Roman" w:hAnsi="Times New Roman"/>
          <w:sz w:val="28"/>
          <w:szCs w:val="28"/>
        </w:rPr>
        <w:t xml:space="preserve"> школьников принимали участие 19</w:t>
      </w:r>
      <w:r>
        <w:rPr>
          <w:rFonts w:ascii="Times New Roman" w:hAnsi="Times New Roman"/>
          <w:sz w:val="28"/>
          <w:szCs w:val="28"/>
        </w:rPr>
        <w:t>8 гимназистов 4 – 11 классов, победителями и призёрами школьного этапа всероссийск</w:t>
      </w:r>
      <w:r w:rsidR="0067354F">
        <w:rPr>
          <w:rFonts w:ascii="Times New Roman" w:hAnsi="Times New Roman"/>
          <w:sz w:val="28"/>
          <w:szCs w:val="28"/>
        </w:rPr>
        <w:t>ой олимпиады школьников стали 52</w:t>
      </w:r>
      <w:r>
        <w:rPr>
          <w:rFonts w:ascii="Times New Roman" w:hAnsi="Times New Roman"/>
          <w:sz w:val="28"/>
          <w:szCs w:val="28"/>
        </w:rPr>
        <w:t xml:space="preserve"> ученика.</w:t>
      </w:r>
    </w:p>
    <w:p w:rsidR="0067354F" w:rsidRPr="00836BAD" w:rsidRDefault="007B049C" w:rsidP="0084425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II</w:t>
      </w:r>
      <w:r w:rsidR="00EE6F70">
        <w:rPr>
          <w:rFonts w:ascii="Times New Roman" w:hAnsi="Times New Roman"/>
          <w:sz w:val="28"/>
          <w:szCs w:val="28"/>
        </w:rPr>
        <w:t xml:space="preserve"> (муниципальном) этапе Всероссийской олимпиаде школьников 202</w:t>
      </w:r>
      <w:r w:rsidR="006C0156">
        <w:rPr>
          <w:rFonts w:ascii="Times New Roman" w:hAnsi="Times New Roman"/>
          <w:sz w:val="28"/>
          <w:szCs w:val="28"/>
        </w:rPr>
        <w:t>1</w:t>
      </w:r>
      <w:r w:rsidR="00EE6F70">
        <w:rPr>
          <w:rFonts w:ascii="Times New Roman" w:hAnsi="Times New Roman"/>
          <w:sz w:val="28"/>
          <w:szCs w:val="28"/>
        </w:rPr>
        <w:t xml:space="preserve"> – 202</w:t>
      </w:r>
      <w:r w:rsidR="006C0156">
        <w:rPr>
          <w:rFonts w:ascii="Times New Roman" w:hAnsi="Times New Roman"/>
          <w:sz w:val="28"/>
          <w:szCs w:val="28"/>
        </w:rPr>
        <w:t>2</w:t>
      </w:r>
      <w:r w:rsidR="00EE6F70">
        <w:rPr>
          <w:rFonts w:ascii="Times New Roman" w:hAnsi="Times New Roman"/>
          <w:sz w:val="28"/>
          <w:szCs w:val="28"/>
        </w:rPr>
        <w:t xml:space="preserve"> учебного года (ноябрь – декабрь) приняли участие </w:t>
      </w:r>
      <w:r w:rsidR="0067354F">
        <w:rPr>
          <w:rFonts w:ascii="Times New Roman" w:hAnsi="Times New Roman"/>
          <w:sz w:val="28"/>
          <w:szCs w:val="28"/>
        </w:rPr>
        <w:t>144 гимназиста</w:t>
      </w:r>
      <w:r w:rsidR="00EE6F70">
        <w:rPr>
          <w:rFonts w:ascii="Times New Roman" w:hAnsi="Times New Roman"/>
          <w:sz w:val="28"/>
          <w:szCs w:val="28"/>
        </w:rPr>
        <w:t xml:space="preserve">, ставшие победителя или призёрами школьного тура олимпиады; некоторые из них </w:t>
      </w:r>
      <w:r w:rsidR="00EE6F70">
        <w:rPr>
          <w:rFonts w:ascii="Times New Roman" w:hAnsi="Times New Roman"/>
          <w:sz w:val="28"/>
          <w:szCs w:val="28"/>
        </w:rPr>
        <w:lastRenderedPageBreak/>
        <w:t xml:space="preserve">участвовали в олимпиаде по нескольким предметам. </w:t>
      </w:r>
      <w:r w:rsidR="0067354F" w:rsidRPr="00836BAD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Победителями и призёрами стали 14 человек. Из них победителей - 3, призёров – 11.</w:t>
      </w:r>
    </w:p>
    <w:p w:rsidR="007B049C" w:rsidRDefault="007B049C" w:rsidP="00844252">
      <w:pPr>
        <w:jc w:val="both"/>
        <w:rPr>
          <w:rFonts w:ascii="Times New Roman" w:hAnsi="Times New Roman"/>
          <w:sz w:val="28"/>
          <w:szCs w:val="28"/>
        </w:rPr>
      </w:pPr>
    </w:p>
    <w:p w:rsidR="00EE6F70" w:rsidRDefault="00EE6F70" w:rsidP="008442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Победителями и призёрами муниципального этапа олимпиады </w:t>
      </w:r>
      <w:proofErr w:type="gramStart"/>
      <w:r>
        <w:rPr>
          <w:rFonts w:ascii="Times New Roman" w:hAnsi="Times New Roman"/>
          <w:sz w:val="28"/>
          <w:szCs w:val="28"/>
        </w:rPr>
        <w:t>стали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гимназисты:</w:t>
      </w:r>
    </w:p>
    <w:p w:rsidR="007B049C" w:rsidRDefault="007B049C" w:rsidP="0084425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360"/>
        <w:gridCol w:w="882"/>
        <w:gridCol w:w="3229"/>
        <w:gridCol w:w="1758"/>
      </w:tblGrid>
      <w:tr w:rsidR="00844252" w:rsidRPr="0067354F" w:rsidTr="00844252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4252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844252">
              <w:rPr>
                <w:rFonts w:ascii="Times New Roman" w:hAnsi="Times New Roman"/>
                <w:color w:val="auto"/>
                <w:sz w:val="28"/>
                <w:szCs w:val="28"/>
              </w:rPr>
              <w:t>/</w:t>
            </w:r>
            <w:proofErr w:type="spellStart"/>
            <w:r w:rsidRPr="00844252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/>
                <w:color w:val="auto"/>
                <w:sz w:val="28"/>
                <w:szCs w:val="28"/>
              </w:rPr>
              <w:t>Ф.И. участника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/>
                <w:color w:val="auto"/>
                <w:sz w:val="28"/>
                <w:szCs w:val="28"/>
              </w:rPr>
              <w:t>Тип диплома</w:t>
            </w:r>
          </w:p>
        </w:tc>
      </w:tr>
      <w:tr w:rsidR="00844252" w:rsidRPr="0067354F" w:rsidTr="00844252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Климова Дарья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победитель</w:t>
            </w:r>
          </w:p>
        </w:tc>
      </w:tr>
      <w:tr w:rsidR="00844252" w:rsidRPr="0067354F" w:rsidTr="00844252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Мастерова</w:t>
            </w:r>
            <w:proofErr w:type="spellEnd"/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призер</w:t>
            </w:r>
          </w:p>
        </w:tc>
      </w:tr>
      <w:tr w:rsidR="00844252" w:rsidRPr="0067354F" w:rsidTr="00844252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Косьяненко</w:t>
            </w:r>
            <w:proofErr w:type="spellEnd"/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Александра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призер</w:t>
            </w:r>
          </w:p>
        </w:tc>
      </w:tr>
      <w:tr w:rsidR="00844252" w:rsidRPr="0067354F" w:rsidTr="00844252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Стаханова Анастасия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призер</w:t>
            </w:r>
          </w:p>
        </w:tc>
      </w:tr>
      <w:tr w:rsidR="00844252" w:rsidRPr="0067354F" w:rsidTr="00844252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Голоскоков</w:t>
            </w:r>
            <w:proofErr w:type="spellEnd"/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Тимофей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победитель</w:t>
            </w:r>
          </w:p>
        </w:tc>
      </w:tr>
      <w:tr w:rsidR="00844252" w:rsidRPr="0067354F" w:rsidTr="00844252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Дихтяр</w:t>
            </w:r>
            <w:proofErr w:type="spellEnd"/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Максим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призер</w:t>
            </w:r>
          </w:p>
        </w:tc>
      </w:tr>
      <w:tr w:rsidR="00844252" w:rsidRPr="0067354F" w:rsidTr="00844252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Похилко</w:t>
            </w:r>
            <w:proofErr w:type="spellEnd"/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Полина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призер</w:t>
            </w:r>
          </w:p>
        </w:tc>
      </w:tr>
      <w:tr w:rsidR="00844252" w:rsidRPr="0067354F" w:rsidTr="00844252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Савчатова</w:t>
            </w:r>
            <w:proofErr w:type="spellEnd"/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Алина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призер</w:t>
            </w:r>
          </w:p>
        </w:tc>
      </w:tr>
      <w:tr w:rsidR="00844252" w:rsidRPr="0067354F" w:rsidTr="00844252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Шилина</w:t>
            </w:r>
            <w:proofErr w:type="spellEnd"/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Мария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призер</w:t>
            </w:r>
          </w:p>
        </w:tc>
      </w:tr>
      <w:tr w:rsidR="00844252" w:rsidRPr="0067354F" w:rsidTr="00844252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Боровков Денис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победитель</w:t>
            </w:r>
          </w:p>
        </w:tc>
      </w:tr>
      <w:tr w:rsidR="00844252" w:rsidRPr="0067354F" w:rsidTr="00844252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Мещеряков Марк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призер</w:t>
            </w:r>
          </w:p>
        </w:tc>
      </w:tr>
      <w:tr w:rsidR="00844252" w:rsidRPr="0067354F" w:rsidTr="003B2B6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52" w:rsidRPr="00844252" w:rsidRDefault="00844252" w:rsidP="0084425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Боровков Денис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52" w:rsidRPr="00844252" w:rsidRDefault="00844252" w:rsidP="0084425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ОБЖ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призер</w:t>
            </w:r>
          </w:p>
        </w:tc>
      </w:tr>
      <w:tr w:rsidR="00844252" w:rsidRPr="0067354F" w:rsidTr="00844252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Шульга Денис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Начальная школа Математика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призер</w:t>
            </w:r>
          </w:p>
        </w:tc>
      </w:tr>
      <w:tr w:rsidR="00844252" w:rsidRPr="0067354F" w:rsidTr="003B2B6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52" w:rsidRPr="00844252" w:rsidRDefault="00844252" w:rsidP="0084425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Бульканова</w:t>
            </w:r>
            <w:proofErr w:type="spellEnd"/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Арина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Начальная школа</w:t>
            </w:r>
          </w:p>
          <w:p w:rsidR="00844252" w:rsidRPr="00844252" w:rsidRDefault="00844252" w:rsidP="008442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2" w:rsidRPr="00844252" w:rsidRDefault="00844252" w:rsidP="008442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2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призер</w:t>
            </w:r>
          </w:p>
        </w:tc>
      </w:tr>
    </w:tbl>
    <w:p w:rsidR="007B049C" w:rsidRDefault="007B049C" w:rsidP="00EE6F70">
      <w:pPr>
        <w:jc w:val="both"/>
        <w:rPr>
          <w:rFonts w:ascii="Times New Roman" w:hAnsi="Times New Roman"/>
          <w:sz w:val="28"/>
          <w:szCs w:val="28"/>
        </w:rPr>
      </w:pPr>
    </w:p>
    <w:p w:rsidR="00EE6F70" w:rsidRDefault="00EE6F70" w:rsidP="00EE6F7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этап всероссийской олимпиады школьников 202</w:t>
      </w:r>
      <w:r w:rsidR="006C01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6C01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 проводился в январе – феврале 202</w:t>
      </w:r>
      <w:r w:rsidR="006C01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г., в нём приняли участие следующие гимназисты: </w:t>
      </w:r>
    </w:p>
    <w:p w:rsidR="00EE6F70" w:rsidRDefault="00EE6F70" w:rsidP="00EE6F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регионального этапа олимпиады:</w:t>
      </w:r>
    </w:p>
    <w:p w:rsidR="007B049C" w:rsidRDefault="007B049C" w:rsidP="00EE6F7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1"/>
        <w:gridCol w:w="2216"/>
        <w:gridCol w:w="2320"/>
        <w:gridCol w:w="2343"/>
      </w:tblGrid>
      <w:tr w:rsidR="00EE6F70" w:rsidTr="00EE6F70">
        <w:trPr>
          <w:trHeight w:val="663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0" w:rsidRDefault="00EE6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0" w:rsidRDefault="00EE6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0" w:rsidRDefault="00EE6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0" w:rsidRDefault="00EE6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участия</w:t>
            </w:r>
          </w:p>
        </w:tc>
      </w:tr>
      <w:tr w:rsidR="00EE6F70" w:rsidTr="00EE6F70">
        <w:trPr>
          <w:trHeight w:val="3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70" w:rsidRDefault="006735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70" w:rsidRDefault="006735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13,14 февраля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70" w:rsidRDefault="006735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Боровков Денис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70" w:rsidRDefault="006735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67354F" w:rsidRDefault="0067354F" w:rsidP="007B049C">
      <w:pPr>
        <w:jc w:val="both"/>
        <w:rPr>
          <w:rFonts w:ascii="Times New Roman" w:hAnsi="Times New Roman"/>
          <w:sz w:val="28"/>
          <w:szCs w:val="28"/>
        </w:rPr>
      </w:pPr>
    </w:p>
    <w:p w:rsidR="007B049C" w:rsidRDefault="007B049C" w:rsidP="007B049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каждым годом </w:t>
      </w:r>
      <w:r w:rsidR="0067354F">
        <w:rPr>
          <w:rFonts w:ascii="Times New Roman" w:hAnsi="Times New Roman"/>
          <w:sz w:val="28"/>
          <w:szCs w:val="28"/>
        </w:rPr>
        <w:t xml:space="preserve">увеличивается </w:t>
      </w:r>
      <w:r>
        <w:rPr>
          <w:rFonts w:ascii="Times New Roman" w:hAnsi="Times New Roman"/>
          <w:sz w:val="28"/>
          <w:szCs w:val="28"/>
        </w:rPr>
        <w:t>количество участников различных конкурсов: Международного математического конкурса «Кенгуру – математика для всех», Международной игры-конкурса «Русский Медвежонок – языкознание для всех», Всероссийской игре-конкурсе по информатике «</w:t>
      </w:r>
      <w:proofErr w:type="spellStart"/>
      <w:r>
        <w:rPr>
          <w:rFonts w:ascii="Times New Roman" w:hAnsi="Times New Roman"/>
          <w:sz w:val="28"/>
          <w:szCs w:val="28"/>
        </w:rPr>
        <w:t>Инфознайка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Международном игровом конкурсе по английскому языку «Британский Бульдог», конкурсы </w:t>
      </w:r>
      <w:r>
        <w:rPr>
          <w:rFonts w:ascii="Times New Roman" w:hAnsi="Times New Roman"/>
          <w:sz w:val="28"/>
          <w:szCs w:val="28"/>
        </w:rPr>
        <w:lastRenderedPageBreak/>
        <w:t>образовательных сайтов «</w:t>
      </w:r>
      <w:proofErr w:type="spellStart"/>
      <w:r>
        <w:rPr>
          <w:rFonts w:ascii="Times New Roman" w:hAnsi="Times New Roman"/>
          <w:sz w:val="28"/>
          <w:szCs w:val="28"/>
        </w:rPr>
        <w:t>Учи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», «СТРАНА ТАЛАНТОВ» и др. Гимназисты по традиции активно участвуют и в спортивных соревнованиях различного уровня, занимают призовые места. </w:t>
      </w:r>
    </w:p>
    <w:p w:rsidR="007B049C" w:rsidRDefault="007B049C" w:rsidP="007B049C">
      <w:pPr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7B049C" w:rsidRDefault="007B049C" w:rsidP="007B049C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обучающихся Гимназии в конкурсах, акциях, фестивалях, проектах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049C" w:rsidRDefault="007B049C" w:rsidP="007B049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202</w:t>
      </w:r>
      <w:r w:rsidR="006C01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6C01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  <w:proofErr w:type="gramEnd"/>
    </w:p>
    <w:p w:rsidR="002A3223" w:rsidRDefault="002A3223" w:rsidP="002A3223">
      <w:pPr>
        <w:jc w:val="center"/>
      </w:pPr>
    </w:p>
    <w:tbl>
      <w:tblPr>
        <w:tblW w:w="10632" w:type="dxa"/>
        <w:tblInd w:w="-431" w:type="dxa"/>
        <w:tblLayout w:type="fixed"/>
        <w:tblLook w:val="04A0"/>
      </w:tblPr>
      <w:tblGrid>
        <w:gridCol w:w="710"/>
        <w:gridCol w:w="1984"/>
        <w:gridCol w:w="850"/>
        <w:gridCol w:w="2835"/>
        <w:gridCol w:w="1985"/>
        <w:gridCol w:w="2268"/>
      </w:tblGrid>
      <w:tr w:rsidR="00175E12" w:rsidRPr="00175E12" w:rsidTr="006E683E">
        <w:trPr>
          <w:trHeight w:val="6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5E12"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proofErr w:type="spellStart"/>
            <w:proofErr w:type="gramStart"/>
            <w:r w:rsidRPr="00175E12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175E12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 w:rsidRPr="00175E12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5E12">
              <w:rPr>
                <w:rFonts w:ascii="Times New Roman" w:hAnsi="Times New Roman" w:cs="Times New Roman"/>
                <w:b/>
                <w:lang w:eastAsia="en-US"/>
              </w:rPr>
              <w:t>Ф.И.О. обучающегося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5E12"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5E12">
              <w:rPr>
                <w:rFonts w:ascii="Times New Roman" w:hAnsi="Times New Roman" w:cs="Times New Roman"/>
                <w:b/>
                <w:lang w:eastAsia="en-US"/>
              </w:rPr>
              <w:t xml:space="preserve">Название Конкурса, фестиваля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5E12">
              <w:rPr>
                <w:rFonts w:ascii="Times New Roman" w:hAnsi="Times New Roman" w:cs="Times New Roman"/>
                <w:b/>
                <w:lang w:eastAsia="en-US"/>
              </w:rPr>
              <w:t>Подтверждение</w:t>
            </w:r>
          </w:p>
        </w:tc>
      </w:tr>
      <w:tr w:rsidR="00175E12" w:rsidRPr="00175E12" w:rsidTr="006E683E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Команда учащихся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Легкоатлетическая эстафета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</w:p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Диплом 3 степени от 05.05.2022</w:t>
            </w:r>
          </w:p>
        </w:tc>
      </w:tr>
      <w:tr w:rsidR="00175E12" w:rsidRPr="00175E12" w:rsidTr="006E683E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Команда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Баскетбол 3Х3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Диплом 1 степени от 06.05.2022</w:t>
            </w:r>
          </w:p>
        </w:tc>
      </w:tr>
      <w:tr w:rsidR="00175E12" w:rsidRPr="00175E12" w:rsidTr="006E683E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Команда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Баскетбол 3Х3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6E683E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Диплом 1 степени от 22.03.2022</w:t>
            </w:r>
          </w:p>
        </w:tc>
      </w:tr>
      <w:tr w:rsidR="00175E12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Команда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3-4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Тэг - регби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Диплом 2 степени 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04.04.2022</w:t>
            </w:r>
          </w:p>
        </w:tc>
      </w:tr>
      <w:tr w:rsidR="00175E12" w:rsidRPr="00175E12" w:rsidTr="006E683E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Просянок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«Корней Чуковски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й-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стихи для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Грамота отдела образования Администрации 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. Гуково от 31.03.2022</w:t>
            </w:r>
          </w:p>
        </w:tc>
      </w:tr>
      <w:tr w:rsidR="00175E12" w:rsidRPr="00175E12" w:rsidTr="006E683E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Егунов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«Цветочная феерия»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6E683E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Диплом участника приказ № 69-ОД от 01.04.2022 </w:t>
            </w:r>
          </w:p>
        </w:tc>
      </w:tr>
      <w:tr w:rsidR="00175E12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Каримов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«Цветочная феерия»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Диплом за 3 место приказ № 69-ОД от 01.04.2022 </w:t>
            </w:r>
          </w:p>
        </w:tc>
      </w:tr>
      <w:tr w:rsidR="00175E12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Скумс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Тимофей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«Цветочная феерия»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Диплом за 3 место приказ № 69-ОД от 01.04.2022 </w:t>
            </w:r>
          </w:p>
        </w:tc>
      </w:tr>
      <w:tr w:rsidR="00175E12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Петров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«Дружба народо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в-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мир на земле»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Грамота отдела культуры Администрации 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. Гуково от 22.09.2021</w:t>
            </w:r>
          </w:p>
        </w:tc>
      </w:tr>
      <w:tr w:rsidR="00175E12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Петров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«Виват, талант!»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6E683E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Грамота отдела культуры Администрации 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. Гуково от 22.04.2022</w:t>
            </w:r>
          </w:p>
        </w:tc>
      </w:tr>
      <w:tr w:rsidR="00175E12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Каримов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«Свет Рождественской звезды!»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Диплом участника Прихода храма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Пантелеймона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г.</w:t>
            </w:r>
            <w:r w:rsidR="006E68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Гуково 2022 </w:t>
            </w:r>
            <w:r w:rsidR="006E683E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</w:tr>
      <w:tr w:rsidR="00175E12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Перегородов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«Свет Рождественской звезды!»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Диплом участника Прихода храма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Пантелеймона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г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уково 2022</w:t>
            </w:r>
            <w:r w:rsidR="006E683E">
              <w:rPr>
                <w:rFonts w:ascii="Times New Roman" w:hAnsi="Times New Roman" w:cs="Times New Roman"/>
                <w:lang w:eastAsia="en-US"/>
              </w:rPr>
              <w:t xml:space="preserve"> г.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175E12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Гусев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«Свет Рождественской звезды!»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Диплом 3 степени Прихода храма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Пантелеймона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г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уково </w:t>
            </w:r>
            <w:r w:rsidR="006E683E" w:rsidRPr="00175E12">
              <w:rPr>
                <w:rFonts w:ascii="Times New Roman" w:hAnsi="Times New Roman" w:cs="Times New Roman"/>
                <w:lang w:eastAsia="en-US"/>
              </w:rPr>
              <w:t>2022</w:t>
            </w:r>
            <w:r w:rsidR="006E683E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  <w:tr w:rsidR="00175E12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Гусев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«Дружба народо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в-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мир на земле»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Грамота за 3 место отдела культуры Администрации 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. Гуково от 22.09.2021</w:t>
            </w:r>
          </w:p>
        </w:tc>
      </w:tr>
      <w:tr w:rsidR="00175E12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Хурда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Арсений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«Свет Рождественской звезды!»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Диплом 2 </w:t>
            </w:r>
            <w:r w:rsidR="006E683E" w:rsidRPr="00175E12">
              <w:rPr>
                <w:rFonts w:ascii="Times New Roman" w:hAnsi="Times New Roman" w:cs="Times New Roman"/>
                <w:lang w:eastAsia="en-US"/>
              </w:rPr>
              <w:t>степени Прихода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 храма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Пантелеймона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г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уково 2022 год</w:t>
            </w:r>
          </w:p>
        </w:tc>
      </w:tr>
      <w:tr w:rsidR="00175E12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Группа уч-ся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Познавательная обучающая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онлайн-викторина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АВС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75E12"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Диплом </w:t>
            </w:r>
          </w:p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Министерства общего и профессионального образования РО, Управления ГИБДД ГУ МВД России по РО, Ростовской региональной общественной детско-юношеской организации «ЮИД Дона» за 1 место</w:t>
            </w:r>
            <w:r w:rsidR="006E683E">
              <w:rPr>
                <w:rFonts w:ascii="Times New Roman" w:hAnsi="Times New Roman" w:cs="Times New Roman"/>
                <w:lang w:eastAsia="en-US"/>
              </w:rPr>
              <w:t xml:space="preserve"> о</w:t>
            </w:r>
            <w:r w:rsidRPr="00175E12">
              <w:rPr>
                <w:rFonts w:ascii="Times New Roman" w:hAnsi="Times New Roman" w:cs="Times New Roman"/>
                <w:lang w:eastAsia="en-US"/>
              </w:rPr>
              <w:t>ктябрь-ноябрь 2021</w:t>
            </w:r>
          </w:p>
        </w:tc>
      </w:tr>
      <w:tr w:rsidR="00175E12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Группа уч-ся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Конкурс готовности резервных отрядов ЮИД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Приказ отдела образования администрации 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. Гуково от 11.10.2021 № 271</w:t>
            </w:r>
          </w:p>
        </w:tc>
      </w:tr>
      <w:tr w:rsidR="00175E12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Группа уч-ся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Смотр готовности и конкурс резервных и основных отрядов ЮИД «В едином строю: пропагандисты ГАИ-ГИБДД и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ЮИДовцы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Дона» в честь 90-летия образования службы </w:t>
            </w:r>
            <w:r w:rsidR="006E683E" w:rsidRPr="00175E12">
              <w:rPr>
                <w:rFonts w:ascii="Times New Roman" w:hAnsi="Times New Roman" w:cs="Times New Roman"/>
                <w:lang w:eastAsia="en-US"/>
              </w:rPr>
              <w:t>пропаганды в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 системе МВД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Диплом 1 степени</w:t>
            </w:r>
          </w:p>
        </w:tc>
      </w:tr>
      <w:tr w:rsidR="00175E12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Группа уч-ся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Смотр готовности и конкурс резервных и основных отрядов ЮИД «В едином строю: </w:t>
            </w: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пропагандисты ГАИ-ГИБДД и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ЮИДовцы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Дона» в честь 90-летия образования службы пропаганды  в системе МВД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Призер </w:t>
            </w:r>
          </w:p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Диплом </w:t>
            </w:r>
          </w:p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Министерства общего и профессионального </w:t>
            </w: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образования РО, Диплом за 2 место Управления ГИБДД ГУ МВД России по РО, Ростовской региональной общественной детско-юношеской организации «ЮИД Дона» </w:t>
            </w:r>
          </w:p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Протокол РРОДЮО «ЮИД ДОНА» от 11.04.2022 №4</w:t>
            </w:r>
          </w:p>
        </w:tc>
      </w:tr>
      <w:tr w:rsidR="00175E12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Группа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Сетевой проект по безопасности дорожного движения «</w:t>
            </w:r>
            <w:r w:rsidR="006E683E" w:rsidRPr="00175E12">
              <w:rPr>
                <w:rFonts w:ascii="Times New Roman" w:hAnsi="Times New Roman" w:cs="Times New Roman"/>
                <w:lang w:eastAsia="en-US"/>
              </w:rPr>
              <w:t>Территория без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 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Диплом 3 степени</w:t>
            </w:r>
          </w:p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Март-апрель 2022</w:t>
            </w:r>
          </w:p>
        </w:tc>
      </w:tr>
      <w:tr w:rsidR="00175E12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Косьяненко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Конкурс рисунков по ПДД «Со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светофоровой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наукой по зимним дорогам детства»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Грамота за 1 место</w:t>
            </w:r>
          </w:p>
          <w:p w:rsidR="00175E12" w:rsidRPr="00175E12" w:rsidRDefault="00175E12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Благотворительного фонда поддержки детей, пострадавших в ДТП, имени Наташи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Едыкиной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2021</w:t>
            </w:r>
          </w:p>
        </w:tc>
      </w:tr>
      <w:tr w:rsidR="000367E4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Красильникова 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Конкурс рисунков по ПДД «Со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светофоровой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наукой по зимним дорогам детства»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Грамота за 1 место</w:t>
            </w:r>
          </w:p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Благотворительного фонда поддержки детей, пострадавших в ДТП, имени Наташи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Едыкиной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2021</w:t>
            </w:r>
          </w:p>
        </w:tc>
      </w:tr>
      <w:tr w:rsidR="000367E4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6E683E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Стаханова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Конкурс рисунков по ПДД «Со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светофоровой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наукой по зимним дорогам детства»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Грамота за 1 место</w:t>
            </w:r>
          </w:p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Благотворительного фонда поддержки детей, пострадавших в ДТП, имени Наташи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Едыкиной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2021</w:t>
            </w:r>
          </w:p>
        </w:tc>
      </w:tr>
      <w:tr w:rsidR="000367E4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Зыза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Конкурс рисунков по ПДД «Со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светофоровой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наукой по зимним дорогам детства»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Грамота за 1 место</w:t>
            </w:r>
          </w:p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Благотворительного фонда поддержки детей, пострадавших в ДТП, имени Наташи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Едыкиной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2021</w:t>
            </w:r>
          </w:p>
        </w:tc>
      </w:tr>
      <w:tr w:rsidR="000367E4" w:rsidRPr="00175E12" w:rsidTr="006E683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Глушинский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Аркадий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tabs>
                <w:tab w:val="num" w:pos="-3240"/>
                <w:tab w:val="left" w:pos="9355"/>
              </w:tabs>
              <w:ind w:right="141"/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Национальный конкурс «Моя гордость – Россия!»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Администрации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уково  за 1 место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12.12.2021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Стаханова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0367E4" w:rsidRDefault="000367E4" w:rsidP="006E683E">
            <w:pPr>
              <w:tabs>
                <w:tab w:val="num" w:pos="-3240"/>
                <w:tab w:val="left" w:pos="9355"/>
              </w:tabs>
              <w:ind w:right="141"/>
              <w:rPr>
                <w:rFonts w:ascii="Times New Roman" w:hAnsi="Times New Roman" w:cs="Times New Roman"/>
                <w:lang w:eastAsia="en-US"/>
              </w:rPr>
            </w:pPr>
            <w:r w:rsidRPr="000367E4">
              <w:rPr>
                <w:rFonts w:ascii="Times New Roman" w:hAnsi="Times New Roman" w:cs="Times New Roman"/>
                <w:lang w:eastAsia="en-US"/>
              </w:rPr>
              <w:t>Международный конкурс «Надежды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0367E4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0367E4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Диплом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Ищенко Валерия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0367E4" w:rsidRDefault="000367E4" w:rsidP="006E683E">
            <w:pPr>
              <w:tabs>
                <w:tab w:val="num" w:pos="-3240"/>
                <w:tab w:val="left" w:pos="9355"/>
              </w:tabs>
              <w:ind w:right="141"/>
              <w:rPr>
                <w:rFonts w:ascii="Times New Roman" w:hAnsi="Times New Roman" w:cs="Times New Roman"/>
                <w:lang w:eastAsia="en-US"/>
              </w:rPr>
            </w:pPr>
            <w:r w:rsidRPr="000367E4">
              <w:rPr>
                <w:rFonts w:ascii="Times New Roman" w:hAnsi="Times New Roman" w:cs="Times New Roman"/>
                <w:lang w:eastAsia="en-US"/>
              </w:rPr>
              <w:t>Международный конкурс «Гордость страны»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08.01.2022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№2201081848-44607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Белова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Конкурс</w:t>
            </w:r>
          </w:p>
          <w:p w:rsidR="000367E4" w:rsidRPr="00175E12" w:rsidRDefault="000367E4" w:rsidP="006E683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75E12">
              <w:rPr>
                <w:rFonts w:ascii="Times New Roman" w:eastAsia="Calibri" w:hAnsi="Times New Roman" w:cs="Times New Roman"/>
                <w:lang w:eastAsia="en-US"/>
              </w:rPr>
              <w:t>«Мастер – золотые руки»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Приказ отдела образования администрации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уково от 20.12.2021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Стаханова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Конкурс</w:t>
            </w:r>
          </w:p>
          <w:p w:rsidR="000367E4" w:rsidRPr="00175E12" w:rsidRDefault="000367E4" w:rsidP="006E683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75E12">
              <w:rPr>
                <w:rFonts w:ascii="Times New Roman" w:eastAsia="Calibri" w:hAnsi="Times New Roman" w:cs="Times New Roman"/>
                <w:lang w:eastAsia="en-US"/>
              </w:rPr>
              <w:t>«Мастер – золотые руки»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Призер </w:t>
            </w:r>
          </w:p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Приказ отдела образования администрации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уково от 20.12.2021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Ареян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Амалия</w:t>
            </w:r>
          </w:p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Лушкина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Полина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Городской смотр технического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Приказ отдела образования администрации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уково от 29.04.2022 №130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за 1 место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Мясоедова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Ольга</w:t>
            </w:r>
          </w:p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Слесарева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Виктория</w:t>
            </w:r>
          </w:p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Шедько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Виктория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Городской смотр технического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Отдела образования администрации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уково  за 1 место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№130 от 29.04.2022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Руденко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Конкурс</w:t>
            </w:r>
            <w:r w:rsidRPr="00175E12">
              <w:rPr>
                <w:rFonts w:ascii="Times New Roman" w:eastAsia="Calibri" w:hAnsi="Times New Roman" w:cs="Times New Roman"/>
                <w:lang w:eastAsia="en-US"/>
              </w:rPr>
              <w:t xml:space="preserve"> вымпелов</w:t>
            </w:r>
          </w:p>
          <w:p w:rsidR="000367E4" w:rsidRPr="00175E12" w:rsidRDefault="000367E4" w:rsidP="006E683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75E12">
              <w:rPr>
                <w:rFonts w:ascii="Times New Roman" w:eastAsia="Calibri" w:hAnsi="Times New Roman" w:cs="Times New Roman"/>
                <w:lang w:eastAsia="en-US"/>
              </w:rPr>
              <w:t>«Крым и Россия – половинки одного сердца»</w:t>
            </w:r>
          </w:p>
          <w:p w:rsidR="000367E4" w:rsidRPr="00175E12" w:rsidRDefault="000367E4" w:rsidP="006E68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Отдела культуры администрации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уково за 2 место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Руденко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6E683E" w:rsidRDefault="000367E4" w:rsidP="006E683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683E">
              <w:rPr>
                <w:rFonts w:ascii="Times New Roman" w:hAnsi="Times New Roman" w:cs="Times New Roman"/>
                <w:lang w:eastAsia="en-US"/>
              </w:rPr>
              <w:t>Международный конкурс для детей и молодежи «Начало»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 – 2 место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Pr="00175E1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FA</w:t>
            </w:r>
            <w:r w:rsidRPr="00175E1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338-274015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14.01.2022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Петров Руслан</w:t>
            </w:r>
          </w:p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Черниговцева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Конкурс макетов боевых сражений «Взгляд в историю Побед»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Гран-при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отдела образования администрации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уково.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№45 от </w:t>
            </w: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24.02.2022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Ареян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Амалия</w:t>
            </w:r>
          </w:p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Лушкина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Полина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</w:t>
            </w:r>
            <w:r w:rsidRPr="00175E12">
              <w:rPr>
                <w:rFonts w:ascii="Times New Roman" w:eastAsia="Calibri" w:hAnsi="Times New Roman" w:cs="Times New Roman"/>
                <w:lang w:eastAsia="en-US"/>
              </w:rPr>
              <w:t>онкурс юных мастеров декоративно-прикладного искусства</w:t>
            </w:r>
          </w:p>
          <w:p w:rsidR="000367E4" w:rsidRPr="00175E12" w:rsidRDefault="000367E4" w:rsidP="006E683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75E12">
              <w:rPr>
                <w:rFonts w:ascii="Times New Roman" w:eastAsia="Calibri" w:hAnsi="Times New Roman" w:cs="Times New Roman"/>
                <w:lang w:eastAsia="en-US"/>
              </w:rPr>
              <w:t>«Виват, талант!»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Отдела культуры администрации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уково за 1 место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Зыза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Конкурс плакатов «Мы против экстремизма, терроризма и национальной вражды!»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отдела образования администрации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уково за 2 место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 №35 от 14.03.2022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Габриелян Анна Артемовна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Фестиваль – конкурс «Сердцу милые напевы»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Призёр </w:t>
            </w: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 w:rsidRPr="00175E1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 от 26.11.2021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Габриелян Анна Артемовна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Фестиваль «Победе – наши песни и сердца»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Участник </w:t>
            </w: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Благодарственное письмо 05.05.2022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Жибарь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Арина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Фестиваль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военно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– патриотической песни «Виват, Россия!»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Диплом участника от 25.02.2022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Жибарь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Арина Павловна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Фестиваль «Победе – наши песни и сердца»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Благодарственное письмо 05.05.2022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Сметанина Валерия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«Открываем Россию заново. Всей семьей»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от 25.11.2021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Коношенко София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«Открываем Россию заново. Всей семьей»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от 25.11.2021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Данилова Марина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Всероссийский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онлайн-зачет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367E4"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от 07.12.2021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Скумс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Всероссийская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финансовой грамотности и предпринимательству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от 03.2022 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Пацевичус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Всероссийская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финансовой грамотности и предпринимательству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от 03.2022 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Глущинский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Аркадий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Всероссийская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финансовой грамотности и предпринимательству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6E683E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Диплом март</w:t>
            </w:r>
            <w:r w:rsidR="000367E4"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Белозеров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Большой этнографический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Сертификат-2021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Матюхин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Географический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онлайн-тест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от 06.12.2021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Кудинов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Географический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онлайн-тест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от 06.12.2021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Петрова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Географический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онлайн-тест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от 06.12.2021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Бульканова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Муниципальный этап всероссийской олимпиады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Призёр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отделом образования администрации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уково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326 от 07.12.2021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Шульга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Муниципальный этап всероссийской олимпиады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Призёр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отделом образования администрации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уково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326 от 07.12.2021г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Соколова Ангелина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Городской конкурс поздравительной открытки </w:t>
            </w:r>
          </w:p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«Мой любимый учитель» в номинации «Открытка-аппликация»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Призёр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отделом образования администрации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уково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6E683E">
              <w:rPr>
                <w:rFonts w:ascii="Times New Roman" w:hAnsi="Times New Roman"/>
                <w:sz w:val="24"/>
                <w:szCs w:val="24"/>
                <w:lang w:eastAsia="en-US"/>
              </w:rPr>
              <w:t>аспоряжение №132 от 19.10.2021г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Соколова Ангелина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Всероссийский конкурс экологических 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участника приказ № 46/од от 31.03.2022г.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Золотов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Конкурс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флорариумов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и мини-садов «Цветочная феерия»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№69-ОД от 01.04.2022г.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Данилова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Конкурс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флорариумов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и мини-садов «Цветочная феерия»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Призёр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№69-ОД от 01.04.2022г.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Бондаренко Валерия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Городской конкурс детского рисунка «Дружба народов – мир на земле»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отделом образования администрации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уково от 22.09.2021г. 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Бульканова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Городской конкурс детского рисунка «Дружба народов – мир на земле»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отделом образования администрации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уково от 22.09.2021г.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59.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Данилова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Городской конкурс детского рисунка «Дружба народов – мир на земле»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отделом образования администрации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уково от 22.09.2021г.</w:t>
            </w:r>
          </w:p>
        </w:tc>
      </w:tr>
      <w:tr w:rsidR="000367E4" w:rsidRPr="00175E12" w:rsidTr="006E683E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Мастилина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Диана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Городской конкурс рисунка ВФСК ГТО «Моя спортивная мама»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Призёр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отделом образования администрации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уково Отдел по физической культуре и спорту от 28.11.2021г.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Веселов Ерофей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Конкурс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флорариумов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и мини-садов «Цветочная феерия»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№69-ОД от 01.04.2022г.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Карнюшина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Алиса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Всероссийский конкурс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экологичеких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участника Приказ от 31.03.2022г.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Горинова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Всероссийский конкурс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экологичеких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участника Приказ от 31.03.2022г.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Украинский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Всероссийский конкурс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экологичеких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участника Приказ от 31.03.2022г.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Лененко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Трофим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Конкурс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флорариумов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и мини-садов «Цветочная феерия»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№69-ОД от 01.04.2022г.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Целых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Конкурс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флорариумов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и мини-садов «Цветочная феерия»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№69-ОД от 01.04.2022г.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Бабкина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Конкурс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флорариумов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и мини-садов «Цветочная феерия»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№69-ОД от 01.04.2022г.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Решетникова Милана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Городской конкурс поздравительных открыток «Мой любимый учитель»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отдела образования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уково от 19.10.2021г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Курасов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</w:t>
            </w:r>
            <w:r w:rsidRPr="00175E12">
              <w:rPr>
                <w:rFonts w:ascii="Times New Roman" w:eastAsia="Calibri" w:hAnsi="Times New Roman" w:cs="Times New Roman"/>
                <w:lang w:eastAsia="en-US"/>
              </w:rPr>
              <w:t>онкурс юных мастеров декоративно-прикладного искусства</w:t>
            </w:r>
          </w:p>
          <w:p w:rsidR="000367E4" w:rsidRPr="00175E12" w:rsidRDefault="000367E4" w:rsidP="006E683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75E12">
              <w:rPr>
                <w:rFonts w:ascii="Times New Roman" w:eastAsia="Calibri" w:hAnsi="Times New Roman" w:cs="Times New Roman"/>
                <w:lang w:eastAsia="en-US"/>
              </w:rPr>
              <w:t>«Виват, талант!»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Диплом Отдела культуры администрации г</w:t>
            </w:r>
            <w:proofErr w:type="gramStart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уково за участие от 22.04.2022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Китайчук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Всероссийский конкурс исследовательских проектов «Без срока давности»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Призер </w:t>
            </w: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Диплом призера регионального этапа Всероссийского конкурса 2022 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Жибарь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Всероссийский конкурс исследовательских проектов «Без срока </w:t>
            </w: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давности»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призера регионального этапа </w:t>
            </w: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Всероссийского конкурса 2022 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Выходцев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Всероссийский конкурс исследовательских проектов «Без срока давности»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</w:p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5E12">
              <w:rPr>
                <w:rFonts w:ascii="Times New Roman" w:hAnsi="Times New Roman"/>
                <w:sz w:val="24"/>
                <w:szCs w:val="24"/>
                <w:lang w:eastAsia="en-US"/>
              </w:rPr>
              <w:t>Диплом призера регионального этапа Всероссийского конкурса 2022 г.</w:t>
            </w:r>
          </w:p>
        </w:tc>
      </w:tr>
      <w:tr w:rsidR="000367E4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Критинина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Александра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Всероссийская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"Безопасные дороги" в рамках нацпроекта "Безопасные качественны дороги"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7E4" w:rsidRPr="00175E12" w:rsidRDefault="000367E4" w:rsidP="006E683E">
            <w:pPr>
              <w:rPr>
                <w:rFonts w:ascii="Times New Roman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 xml:space="preserve">Диплом № 1-26186712 </w:t>
            </w:r>
            <w:proofErr w:type="spellStart"/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у</w:t>
            </w:r>
            <w:proofErr w:type="spellEnd"/>
          </w:p>
          <w:p w:rsidR="000367E4" w:rsidRPr="00175E12" w:rsidRDefault="000367E4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Ноябрь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Султангареев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Илья Эдуардович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Всероссийская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"Безопасные дороги" в рамках нацпроекта "Безопасные качественны дороги"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Диплом № 1-26188156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Ноябрь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Куликов Леонид 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Всероссийская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"Безопасные дороги" в рамках нацпроекта "Безопасные качественны дороги"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Диплом № 1-26186092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Ноябрь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Гудратова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Сабина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Агаевна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Всероссийская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"Безопасные дороги" в рамках нацпроекта "Безопасные качественны дороги"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Диплом № 1-26213131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Ноябрь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Рубченко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Руслан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Всероссийская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"Безопасные дороги" в рамках нацпроекта "Безопасные качественны дороги"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Похвальная грамота № 1-26188134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Богдан Варвара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Всероссийская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"Безопасные дороги" в рамках нацпроекта "Безопасные качественны дороги"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Похвальная грамота </w:t>
            </w: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№ 1-26152221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Белозоров Федор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Всероссийская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"Безопасные дороги" в рамках нацпроекта "Безопасные качественны дороги"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Сертификат участника № 1-26151283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Ноябрь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Султангареев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Илья Эдуардович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литературному чтению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Похвальная грамота </w:t>
            </w: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№ 2110-1-26188156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Ноябрь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Кравченко Николай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литературному чтению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Похвальная грамота </w:t>
            </w: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№ 2110-1-12499461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lastRenderedPageBreak/>
              <w:t>Ноябрь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Богдан Варвара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литературному чтению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Похвальная грамота </w:t>
            </w: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№ 2110-1-26152221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Ноябрь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Сабирова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Мария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литературному чтению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eastAsia="NotoSans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Сертификат участника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2110-1-27002159</w:t>
            </w:r>
          </w:p>
          <w:p w:rsidR="007B0B2A" w:rsidRPr="00175E12" w:rsidRDefault="007B0B2A" w:rsidP="006E683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Ноябрь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Критинина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Александра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Диплом № 2109-1-26186712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Октябрь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Султангареев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Илья Эдуардович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eastAsia="NotoSans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Диплом № 2109-1-26188156</w:t>
            </w:r>
          </w:p>
          <w:p w:rsidR="007B0B2A" w:rsidRPr="00175E12" w:rsidRDefault="007B0B2A" w:rsidP="006E683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hAnsi="Times New Roman" w:cs="Times New Roman"/>
                <w:color w:val="1B1919"/>
                <w:lang w:eastAsia="en-US"/>
              </w:rPr>
              <w:t>Октябрь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Куликов Леонид 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eastAsia="NotoSans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Диплом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2109-1-26186092</w:t>
            </w:r>
          </w:p>
          <w:p w:rsidR="007B0B2A" w:rsidRPr="00175E12" w:rsidRDefault="007B0B2A" w:rsidP="006E683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Октябрь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Пиряков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Никита Эдуардович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eastAsia="NotoSans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Диплом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2109-1-26188117</w:t>
            </w:r>
          </w:p>
          <w:p w:rsidR="007B0B2A" w:rsidRPr="00175E12" w:rsidRDefault="007B0B2A" w:rsidP="006E683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Октябрь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Белозоров Федор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Похвальная грамота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2109-1-26151283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Октябрь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Шайтанов Илья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- олимпиада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eastAsia="NotoSans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Похвальная грамота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2109-1-26188984</w:t>
            </w:r>
          </w:p>
          <w:p w:rsidR="007B0B2A" w:rsidRPr="00175E12" w:rsidRDefault="007B0B2A" w:rsidP="006E683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Октябрь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Кобрина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Мария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Похвальная грамота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2109-1-26186646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Октябрь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Погребная Мария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Похвальная грамота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2109-1-26187917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Октябрь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Сабирова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Мария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Похвальная грамота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2109-1-27002159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Октябрь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Антошечкин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Богдан Кириллович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eastAsia="NotoSans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Сертификат участника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2109-1-26150914</w:t>
            </w:r>
          </w:p>
          <w:p w:rsidR="007B0B2A" w:rsidRPr="00175E12" w:rsidRDefault="007B0B2A" w:rsidP="006E683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Октябрь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Гуцал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Егор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eastAsia="NotoSans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Сертификат участника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2109-1-26210259</w:t>
            </w:r>
          </w:p>
          <w:p w:rsidR="007B0B2A" w:rsidRPr="00175E12" w:rsidRDefault="007B0B2A" w:rsidP="006E683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lastRenderedPageBreak/>
              <w:t>Октябрь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Кравченко Николай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eastAsia="NotoSans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Сертификат участника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2109-1-12499461</w:t>
            </w:r>
          </w:p>
          <w:p w:rsidR="007B0B2A" w:rsidRPr="00175E12" w:rsidRDefault="007B0B2A" w:rsidP="006E683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Октябрь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Малекина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Мария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eastAsia="NotoSans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Сертификат участника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2109-1-26187616</w:t>
            </w:r>
          </w:p>
          <w:p w:rsidR="007B0B2A" w:rsidRPr="00175E12" w:rsidRDefault="007B0B2A" w:rsidP="006E683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Октябрь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Гудратова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Сабина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Агаевна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eastAsia="NotoSans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Сертификат участника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2109-1-26213131</w:t>
            </w:r>
          </w:p>
          <w:p w:rsidR="007B0B2A" w:rsidRPr="00175E12" w:rsidRDefault="007B0B2A" w:rsidP="006E683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Октябрь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Богдан Варвара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eastAsia="NotoSans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Сертификат участника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2109-1-26152221</w:t>
            </w:r>
          </w:p>
          <w:p w:rsidR="007B0B2A" w:rsidRPr="00175E12" w:rsidRDefault="007B0B2A" w:rsidP="006E683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Октябрь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Критинина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Александра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межпредметная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- олимпиада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Дино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Похвальная грамота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1-26186712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Сентябрь 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Шайтанов Илья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межпредметная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- олимпиада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Дино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Похвальная грамота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1-26188984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 Сентябрь 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Султангареев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Илья Эдуардович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межпредметная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- олимпиада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Дино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Похвальная грамота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1-26188156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Сентябрь 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Демидкин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Марк Артемович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межпредметная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- олимпиада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Дино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Похвальная грамота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1-26152065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Сентябрь 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Пиряков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Никита Эдуардович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межпредметная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- олимпиада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Дино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Похвальная грамота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1-26188117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 Сентябрь 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Белозоров Федор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межпредметная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- олимпиада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Дино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eastAsia="NotoSans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Сертификат участника № </w:t>
            </w:r>
            <w:r w:rsidRPr="00175E12">
              <w:rPr>
                <w:rFonts w:ascii="Times New Roman" w:eastAsia="NotoSans" w:hAnsi="Times New Roman" w:cs="Times New Roman"/>
                <w:lang w:eastAsia="en-US"/>
              </w:rPr>
              <w:t>1-26151283</w:t>
            </w:r>
          </w:p>
          <w:p w:rsidR="007B0B2A" w:rsidRPr="00175E12" w:rsidRDefault="007B0B2A" w:rsidP="006E683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Сентябрь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Кравченко Николай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межпредметная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- олимпиада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Дино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Сертификат участника № </w:t>
            </w:r>
            <w:r w:rsidRPr="00175E12">
              <w:rPr>
                <w:rFonts w:ascii="Times New Roman" w:eastAsia="NotoSans" w:hAnsi="Times New Roman" w:cs="Times New Roman"/>
                <w:lang w:eastAsia="en-US"/>
              </w:rPr>
              <w:t>1-12499461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Сентябрь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Шишкова Софья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межпредметная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- олимпиада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«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Дино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eastAsia="NotoSans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Сертификат участника № </w:t>
            </w:r>
            <w:r w:rsidRPr="00175E12">
              <w:rPr>
                <w:rFonts w:ascii="Times New Roman" w:eastAsia="NotoSans" w:hAnsi="Times New Roman" w:cs="Times New Roman"/>
                <w:lang w:eastAsia="en-US"/>
              </w:rPr>
              <w:t>1-26171681</w:t>
            </w:r>
          </w:p>
          <w:p w:rsidR="007B0B2A" w:rsidRPr="00175E12" w:rsidRDefault="007B0B2A" w:rsidP="006E683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lastRenderedPageBreak/>
              <w:t>Сентябрь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Богдан Варвара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межпредметная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- олимпиада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Дино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eastAsia="NotoSans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Сертификат участника № </w:t>
            </w:r>
            <w:r w:rsidRPr="00175E12">
              <w:rPr>
                <w:rFonts w:ascii="Times New Roman" w:eastAsia="NotoSans" w:hAnsi="Times New Roman" w:cs="Times New Roman"/>
                <w:lang w:eastAsia="en-US"/>
              </w:rPr>
              <w:t>1-26152221</w:t>
            </w:r>
          </w:p>
          <w:p w:rsidR="007B0B2A" w:rsidRPr="00175E12" w:rsidRDefault="007B0B2A" w:rsidP="006E683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Сентябрь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Гудратова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Сабина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Агаевна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межпредметная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- олимпиада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eastAsia="NotoSans" w:hAnsi="Times New Roman" w:cs="Times New Roman"/>
                <w:color w:val="1B1919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Сертификат участника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2202-1-1-26213131</w:t>
            </w:r>
          </w:p>
          <w:p w:rsidR="007B0B2A" w:rsidRPr="00175E12" w:rsidRDefault="007B0B2A" w:rsidP="006E683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Сентябрь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Богдан Варвара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межпредметная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- олимпиада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Сертификат участника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2202-1-1-26152221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Сентябрь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Султангареев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Илья Эдуардович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окружающему миру и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Диплом № 2204-2-1-26188156 Апрель 2022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Богдан Варвара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Сертификат участника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2201-1-1-26152221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Февраль 2022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Богдан Варвара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онлайн-олимпиада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Учи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 и VK по программированию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Сертификат участника №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2112-1-1-26152221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Декабрь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Султангареев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Илья Эдуардович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val="en-US" w:eastAsia="en-US"/>
              </w:rPr>
              <w:t>BRICSMAT</w:t>
            </w:r>
            <w:r w:rsidRPr="00175E12">
              <w:rPr>
                <w:rFonts w:ascii="Times New Roman" w:hAnsi="Times New Roman" w:cs="Times New Roman"/>
                <w:lang w:eastAsia="en-US"/>
              </w:rPr>
              <w:t>.</w:t>
            </w:r>
            <w:r w:rsidRPr="00175E12">
              <w:rPr>
                <w:rFonts w:ascii="Times New Roman" w:hAnsi="Times New Roman" w:cs="Times New Roman"/>
                <w:lang w:val="en-US" w:eastAsia="en-US"/>
              </w:rPr>
              <w:t>COM</w:t>
            </w:r>
            <w:r w:rsidRPr="00175E12">
              <w:rPr>
                <w:rFonts w:ascii="Times New Roman" w:hAnsi="Times New Roman" w:cs="Times New Roman"/>
                <w:lang w:eastAsia="en-US"/>
              </w:rPr>
              <w:t>+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 международная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– олимпиада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Похвальная грамота № </w:t>
            </w:r>
            <w:r w:rsidRPr="00175E12">
              <w:rPr>
                <w:rFonts w:ascii="Times New Roman" w:eastAsia="NotoSans" w:hAnsi="Times New Roman" w:cs="Times New Roman"/>
                <w:color w:val="10110F"/>
                <w:lang w:eastAsia="en-US"/>
              </w:rPr>
              <w:t xml:space="preserve">1-26188156 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 Ноябрь  2021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Богдан Варвара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val="en-US" w:eastAsia="en-US"/>
              </w:rPr>
              <w:t>BRICSMAT</w:t>
            </w:r>
            <w:r w:rsidRPr="00175E12">
              <w:rPr>
                <w:rFonts w:ascii="Times New Roman" w:hAnsi="Times New Roman" w:cs="Times New Roman"/>
                <w:lang w:eastAsia="en-US"/>
              </w:rPr>
              <w:t>.</w:t>
            </w:r>
            <w:r w:rsidRPr="00175E12">
              <w:rPr>
                <w:rFonts w:ascii="Times New Roman" w:hAnsi="Times New Roman" w:cs="Times New Roman"/>
                <w:lang w:val="en-US" w:eastAsia="en-US"/>
              </w:rPr>
              <w:t>COM</w:t>
            </w:r>
            <w:r w:rsidRPr="00175E12">
              <w:rPr>
                <w:rFonts w:ascii="Times New Roman" w:hAnsi="Times New Roman" w:cs="Times New Roman"/>
                <w:lang w:eastAsia="en-US"/>
              </w:rPr>
              <w:t>+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 международная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– олимпиада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Сертификат участника № </w:t>
            </w:r>
            <w:r w:rsidRPr="00175E12">
              <w:rPr>
                <w:rFonts w:ascii="Times New Roman" w:eastAsia="NotoSans" w:hAnsi="Times New Roman" w:cs="Times New Roman"/>
                <w:color w:val="10110F"/>
                <w:lang w:eastAsia="en-US"/>
              </w:rPr>
              <w:t>1-26152221</w:t>
            </w:r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75E12">
              <w:rPr>
                <w:rFonts w:ascii="Times New Roman" w:eastAsia="NotoSans" w:hAnsi="Times New Roman" w:cs="Times New Roman"/>
                <w:color w:val="1B1919"/>
                <w:lang w:eastAsia="en-US"/>
              </w:rPr>
              <w:t>Ноябрь 2022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Богдан Варвара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Городская выставка декоративн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прикладного творчества «Частица России – прекрасный наш Крым», посвященная Дню воссоединения Крыма с Россией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Грамота отдела образования администрации 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. Гуково за участие.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Распоряжение №52 от 29.03.2022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Арешина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Дарья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Городской конкурс юных мастеров декоративно – прикладного творчества «Виват, талант», посвященный году культурного наследия </w:t>
            </w: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народов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Грамота отдела культуры администрации 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. Гуково за 2 место  от 22.04.2022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Богдан Варвара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Городской конкурс юных мастеров декоративно – прикладного творчества «Виват, талант», посвященный году культурного наследия народов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Грамота отдела культуры администрации 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. Гуково за участие  от 22.04.2022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Ариничева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Арина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Фонд президентских грантов восьмой общегородской конкурс православного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Диплом 3-й степени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Филипчук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Валерия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Фонд президентских грантов восьмой общегородской конкурс православного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Диплом 3-й степени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Гетманская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Фонд президентских грантов восьмой общегородской конкурс православного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Диплом 3-й степени</w:t>
            </w:r>
          </w:p>
        </w:tc>
      </w:tr>
      <w:tr w:rsidR="007B0B2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175E12" w:rsidRDefault="007B0B2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307082" w:rsidRDefault="00CD110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>Команда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307082" w:rsidRDefault="007B0B2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307082" w:rsidRDefault="007B0B2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 xml:space="preserve">Фестиваль Ростовской </w:t>
            </w:r>
            <w:r w:rsidR="00CD110A" w:rsidRPr="00307082">
              <w:rPr>
                <w:rFonts w:ascii="Times New Roman" w:hAnsi="Times New Roman" w:cs="Times New Roman"/>
                <w:color w:val="auto"/>
                <w:lang w:eastAsia="en-US"/>
              </w:rPr>
              <w:t>региональной</w:t>
            </w:r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 xml:space="preserve"> лиги КВН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B2A" w:rsidRPr="00307082" w:rsidRDefault="007B0B2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Призеры </w:t>
            </w:r>
          </w:p>
          <w:p w:rsidR="007B0B2A" w:rsidRPr="00307082" w:rsidRDefault="007B0B2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2A" w:rsidRPr="00307082" w:rsidRDefault="007B0B2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>1-е место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307082" w:rsidRDefault="00CD110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>Команда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307082" w:rsidRDefault="00CD110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307082" w:rsidRDefault="00CD110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>Фестиваль «Донская весна КВН 2022»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307082" w:rsidRDefault="00CD110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Призеры </w:t>
            </w:r>
          </w:p>
          <w:p w:rsidR="00CD110A" w:rsidRPr="00307082" w:rsidRDefault="00CD110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307082" w:rsidRDefault="00CD110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Соловская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Елизавета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Всероссийский конкурс социальной рекламы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антинаркотической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направленности и пропаганды здорового образа жизни «Спасем жизнь вместе»</w:t>
            </w:r>
          </w:p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«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Лучший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видиоролик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антинаркотической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направленности и пропаганды здорового образа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1-е место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307082" w:rsidRDefault="00CD110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>Бербенцева</w:t>
            </w:r>
            <w:proofErr w:type="spellEnd"/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 xml:space="preserve"> Дарья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307082" w:rsidRDefault="00CD110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  <w:proofErr w:type="gramStart"/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307082" w:rsidRDefault="00CD110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 xml:space="preserve">Всероссийский конкурс социальной рекламы </w:t>
            </w:r>
            <w:proofErr w:type="spellStart"/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>антинаркотической</w:t>
            </w:r>
            <w:proofErr w:type="spellEnd"/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направленности и пропаганды здорового образа жизни «Спасем </w:t>
            </w:r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жизнь вместе» «Лучший </w:t>
            </w:r>
            <w:proofErr w:type="spellStart"/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>видиоролик</w:t>
            </w:r>
            <w:proofErr w:type="spellEnd"/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>антинаркотической</w:t>
            </w:r>
            <w:proofErr w:type="spellEnd"/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направленности и пропаганды здорового образа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307082" w:rsidRDefault="00CD110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Призер </w:t>
            </w:r>
          </w:p>
          <w:p w:rsidR="00CD110A" w:rsidRPr="00307082" w:rsidRDefault="00CD110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307082" w:rsidRDefault="00CD110A" w:rsidP="006E68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7082">
              <w:rPr>
                <w:rFonts w:ascii="Times New Roman" w:hAnsi="Times New Roman" w:cs="Times New Roman"/>
                <w:color w:val="auto"/>
                <w:lang w:eastAsia="en-US"/>
              </w:rPr>
              <w:t>1-е место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Гетманская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Муниципальный этап областного конкурса среди детей и юношества на лучшую разработку с использованием информационных технологий в 2021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2-е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место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,п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риказ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от 07.10.2021 №267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Учащиеся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Фестиваль «Гуково 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–з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еленая частица Донского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Победители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1-е место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октябрь 2021г.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Команда учащихся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Городской проект «Наши новые законы»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Грамота отдела образования администрации </w:t>
            </w: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>. Гуково за участие от 06.12.2022 года № 168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Говринева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Олимпиада по математике, посвященная 310-летию со дня рождения великого ученого и поэта М.В. 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Сертификат участника от 19 ноября 2021г.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Абдуллаева Амалия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Олимпиада по математике, посвященная 310-летию со дня рождения великого ученого и поэта М.В. 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Сертификат участника от 19 ноября 2021г.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Москаленко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Светлана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Олимпиада по математике, посвященная 310-летию со дня рождения великого ученого и поэта М.В. 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Сертификат участника от 19 ноября 2021г.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Кравченко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Олимпиада по математике, посвященная 310-летию со дня рождения великого ученого и поэта М.В. 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Сертификат участника от 19 ноября 2021г.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Бондарева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Олимпиада по математике, посвященная 310-летию со дня рождения </w:t>
            </w: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великого ученого и поэта М.В. 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Сертификат участника от 19 ноября 2021г.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Гречишкин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Николай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Олимпиада по математике, посвященная 310-летию со дня рождения великого ученого и поэта М.В. 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Сертификат участника от 19 ноября 2021г.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Соколов Константин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Олимпиада по математике, посвященная 310-летию со дня рождения великого ученого и поэта М.В. 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Сертификат участника от 19 ноября 2021г.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Коротков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Олимпиада по математике, посвященная 310-летию со дня рождения великого ученого и поэта М.В. 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Сертификат участника от 19 ноября 2021г.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Венидиктов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Олимпиада по математике, посвященная 310-летию со дня рождения великого ученого и поэта М.В. 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Сертификат участника от 19 ноября 2021г.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Дементьев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Олимпиада по математике, посвященная 310-летию со дня рождения великого ученого и поэта М.В. 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Сертификат участника от 19 ноября 2021г.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Шульга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Олимпиада по математике, посвященная 310-летию со дня рождения великого ученого и поэта М.В. 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Сертификат участника от 19 ноября 2021г.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Руденко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Олимпиада по математике, посвященная 310-летию со дня рождения великого ученого и поэта М.В. 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Сертификат участника от 19 ноября 2021г.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Туктарев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Городской конкурс чтецов «Пусть память верную хранят героев внуков внуки!»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Распоряжение от 17.12.2021 №172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Данилова Марина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Муниципальный этап конкурса сочинений «Без срока давности»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Пантелеева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Международный конкурс школьных сочинений по произведениям Шолохова</w:t>
            </w:r>
          </w:p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Номинация «Мой Шолохов»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Кореева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 xml:space="preserve">Городская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онлайн-акция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«Я служу России!»</w:t>
            </w:r>
          </w:p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Номинация «Письмо солдату»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Приказ №46 от 24.02.2022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Сборная 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Городской конкурс « Всё зависит от нас!»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Климова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Городской конкурс «Культура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Климова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75E12">
              <w:rPr>
                <w:rFonts w:ascii="Times New Roman" w:hAnsi="Times New Roman" w:cs="Times New Roman"/>
                <w:lang w:eastAsia="en-US"/>
              </w:rPr>
              <w:t>Городское</w:t>
            </w:r>
            <w:proofErr w:type="gram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онлайн-мероприятие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Видеожурнал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сочинений. Семь шагов к взвешенному решению» в рамках областной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профориентационной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декады «Сделай свой выбор»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Климова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Региональный этап Всероссийского литературного конкурса «Класс!»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Наимхонзода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Камилла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Международный конкурс по языкознанию «Русский медвежонок – языкознание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протокол</w:t>
            </w: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Наимхонзода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Международный конкурс по языкознанию «Русский медвежонок – языкознание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Скумс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Тимофей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Международный конкурс по языкознанию «Русский медвежонок – языкознание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Ус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Международный конкурс по языкознанию «Русский медвежонок – языкознание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lastRenderedPageBreak/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Полосин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Международный конкурс по языкознанию «Русский медвежонок – языкознание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Легкова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Международный конкурс по языкознанию «Русский медвежонок – языкознание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Никифоров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Международный конкурс по языкознанию «Русский медвежонок – языкознание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Билалов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Международный конкурс по языкознанию «Русский медвежонок – языкознание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Стаханова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Международный конкурс по языкознанию «Русский медвежонок – языкознание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Гузий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Международный конкурс по языкознанию «Русский медвежонок – языкознание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Кожевников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Международный конкурс по языкознанию «Русский медвежонок – языкознание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Чеховская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Международный конкурс по языкознанию «Русский медвежонок – языкознание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75E12">
              <w:rPr>
                <w:rFonts w:ascii="Times New Roman" w:hAnsi="Times New Roman" w:cs="Times New Roman"/>
                <w:lang w:eastAsia="en-US"/>
              </w:rPr>
              <w:t>Кузикян</w:t>
            </w:r>
            <w:proofErr w:type="spellEnd"/>
            <w:r w:rsidRPr="00175E12">
              <w:rPr>
                <w:rFonts w:ascii="Times New Roman" w:hAnsi="Times New Roman" w:cs="Times New Roman"/>
                <w:lang w:eastAsia="en-US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Международный конкурс по языкознанию «Русский медвежонок – языкознание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0A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Воробьева Владислава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Международный конкурс по языкознанию «Русский медвежонок – языкознание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  <w:r w:rsidRPr="00175E12">
              <w:rPr>
                <w:rFonts w:ascii="Times New Roman" w:hAnsi="Times New Roman" w:cs="Times New Roman"/>
                <w:lang w:eastAsia="en-US"/>
              </w:rPr>
              <w:t>Победитель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10A" w:rsidRPr="00175E12" w:rsidRDefault="00CD110A" w:rsidP="006E683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1296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175E12" w:rsidRDefault="00901296" w:rsidP="009012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Клуб «Юный журналист»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7</w:t>
            </w:r>
            <w:proofErr w:type="gramStart"/>
            <w:r w:rsidRPr="00901296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 xml:space="preserve">Конкурс стенгазет «Стиль жизни – здоровье» в рамках  городской кампании « КВАРТАЛ ЗДОРОВЬЯ»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  <w:lang w:eastAsia="en-US"/>
              </w:rPr>
            </w:pPr>
            <w:r w:rsidRPr="00901296">
              <w:rPr>
                <w:rFonts w:ascii="Times New Roman" w:hAnsi="Times New Roman" w:cs="Times New Roman"/>
                <w:szCs w:val="28"/>
              </w:rPr>
              <w:t xml:space="preserve">2 место </w:t>
            </w:r>
            <w:proofErr w:type="gramStart"/>
            <w:r w:rsidRPr="00901296">
              <w:rPr>
                <w:rFonts w:ascii="Times New Roman" w:hAnsi="Times New Roman" w:cs="Times New Roman"/>
                <w:szCs w:val="28"/>
              </w:rPr>
              <w:t>Муниципальный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Грамота от 15.02.2022</w:t>
            </w:r>
          </w:p>
        </w:tc>
      </w:tr>
      <w:tr w:rsidR="00901296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175E12" w:rsidRDefault="00901296" w:rsidP="009012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proofErr w:type="spellStart"/>
            <w:r w:rsidRPr="00901296">
              <w:rPr>
                <w:rFonts w:ascii="Times New Roman" w:hAnsi="Times New Roman" w:cs="Times New Roman"/>
              </w:rPr>
              <w:t>Кубитович</w:t>
            </w:r>
            <w:proofErr w:type="spellEnd"/>
            <w:r w:rsidRPr="00901296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Международный интернет – проект «Страна читающая»</w:t>
            </w:r>
            <w:proofErr w:type="gramStart"/>
            <w:r w:rsidRPr="009012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1296">
              <w:rPr>
                <w:rFonts w:ascii="Times New Roman" w:hAnsi="Times New Roman" w:cs="Times New Roman"/>
              </w:rPr>
              <w:t xml:space="preserve"> конкурс «Читаем Достоевского»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  <w:lang w:eastAsia="en-US"/>
              </w:rPr>
            </w:pPr>
            <w:r w:rsidRPr="00901296">
              <w:rPr>
                <w:rFonts w:ascii="Times New Roman" w:hAnsi="Times New Roman" w:cs="Times New Roman"/>
                <w:szCs w:val="28"/>
              </w:rPr>
              <w:t>Участник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Сертификат Москва 2022</w:t>
            </w:r>
          </w:p>
        </w:tc>
      </w:tr>
      <w:tr w:rsidR="00901296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175E12" w:rsidRDefault="00901296" w:rsidP="009012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Коношенко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Международный интернет – проект «Страна читающая»</w:t>
            </w:r>
            <w:proofErr w:type="gramStart"/>
            <w:r w:rsidRPr="009012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1296">
              <w:rPr>
                <w:rFonts w:ascii="Times New Roman" w:hAnsi="Times New Roman" w:cs="Times New Roman"/>
              </w:rPr>
              <w:t xml:space="preserve"> конкурс «Читаем Достоевского»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  <w:lang w:eastAsia="en-US"/>
              </w:rPr>
            </w:pPr>
            <w:r w:rsidRPr="00901296">
              <w:rPr>
                <w:rFonts w:ascii="Times New Roman" w:hAnsi="Times New Roman" w:cs="Times New Roman"/>
                <w:szCs w:val="28"/>
              </w:rPr>
              <w:t>Участник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Сертификат Москва 2022</w:t>
            </w:r>
          </w:p>
        </w:tc>
      </w:tr>
      <w:tr w:rsidR="00901296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175E12" w:rsidRDefault="00901296" w:rsidP="009012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296">
              <w:rPr>
                <w:rFonts w:ascii="Times New Roman" w:hAnsi="Times New Roman" w:cs="Times New Roman"/>
              </w:rPr>
              <w:t>Гениевская</w:t>
            </w:r>
            <w:proofErr w:type="spellEnd"/>
            <w:r w:rsidRPr="00901296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7</w:t>
            </w:r>
            <w:proofErr w:type="gramStart"/>
            <w:r w:rsidRPr="00901296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«Новый писатель»  - номинация «Мир поэзии»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eastAsiaTheme="minorHAnsi" w:hAnsi="Times New Roman" w:cs="Times New Roman"/>
                <w:color w:val="auto"/>
                <w:szCs w:val="28"/>
              </w:rPr>
            </w:pPr>
            <w:r w:rsidRPr="00901296">
              <w:rPr>
                <w:rFonts w:ascii="Times New Roman" w:hAnsi="Times New Roman" w:cs="Times New Roman"/>
                <w:szCs w:val="28"/>
              </w:rPr>
              <w:t xml:space="preserve">2 место </w:t>
            </w:r>
            <w:proofErr w:type="gramStart"/>
            <w:r w:rsidRPr="00901296">
              <w:rPr>
                <w:rFonts w:ascii="Times New Roman" w:hAnsi="Times New Roman" w:cs="Times New Roman"/>
                <w:szCs w:val="28"/>
              </w:rPr>
              <w:t>Муниципальный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Грамота</w:t>
            </w:r>
          </w:p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2022 г</w:t>
            </w:r>
          </w:p>
        </w:tc>
      </w:tr>
      <w:tr w:rsidR="00901296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175E12" w:rsidRDefault="00901296" w:rsidP="009012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proofErr w:type="spellStart"/>
            <w:r w:rsidRPr="00901296">
              <w:rPr>
                <w:rFonts w:ascii="Times New Roman" w:hAnsi="Times New Roman" w:cs="Times New Roman"/>
              </w:rPr>
              <w:t>Кубитович</w:t>
            </w:r>
            <w:proofErr w:type="spellEnd"/>
            <w:r w:rsidRPr="00901296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«Новый писатель»  - номинация «Читай с нами, читай как мы, читай лучше нас»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  <w:szCs w:val="28"/>
              </w:rPr>
            </w:pPr>
            <w:r w:rsidRPr="00901296">
              <w:rPr>
                <w:rFonts w:ascii="Times New Roman" w:hAnsi="Times New Roman" w:cs="Times New Roman"/>
                <w:szCs w:val="28"/>
              </w:rPr>
              <w:t xml:space="preserve">1 место </w:t>
            </w:r>
            <w:proofErr w:type="gramStart"/>
            <w:r w:rsidRPr="00901296">
              <w:rPr>
                <w:rFonts w:ascii="Times New Roman" w:hAnsi="Times New Roman" w:cs="Times New Roman"/>
                <w:szCs w:val="28"/>
              </w:rPr>
              <w:t>Муниципальный</w:t>
            </w:r>
            <w:proofErr w:type="gramEnd"/>
            <w:r w:rsidRPr="0090129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961" w:rsidRDefault="004B3961" w:rsidP="004B3961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Грамота</w:t>
            </w:r>
          </w:p>
          <w:p w:rsidR="00901296" w:rsidRPr="00901296" w:rsidRDefault="004B3961" w:rsidP="004B3961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2022 г</w:t>
            </w:r>
          </w:p>
        </w:tc>
      </w:tr>
      <w:tr w:rsidR="00901296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175E12" w:rsidRDefault="00901296" w:rsidP="009012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Косарева Лилия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7</w:t>
            </w:r>
            <w:proofErr w:type="gramStart"/>
            <w:r w:rsidRPr="0090129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«Новый писатель»  - номинация «Читай с нами, читай как мы, читай лучше нас»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  <w:szCs w:val="28"/>
              </w:rPr>
            </w:pPr>
            <w:r w:rsidRPr="00901296">
              <w:rPr>
                <w:rFonts w:ascii="Times New Roman" w:hAnsi="Times New Roman" w:cs="Times New Roman"/>
                <w:szCs w:val="28"/>
              </w:rPr>
              <w:t xml:space="preserve">2 место </w:t>
            </w:r>
            <w:proofErr w:type="gramStart"/>
            <w:r w:rsidRPr="00901296">
              <w:rPr>
                <w:rFonts w:ascii="Times New Roman" w:hAnsi="Times New Roman" w:cs="Times New Roman"/>
                <w:szCs w:val="28"/>
              </w:rPr>
              <w:t>Муниципальный</w:t>
            </w:r>
            <w:proofErr w:type="gramEnd"/>
            <w:r w:rsidRPr="0090129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961" w:rsidRDefault="004B3961" w:rsidP="004B3961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Грамота</w:t>
            </w:r>
          </w:p>
          <w:p w:rsidR="00901296" w:rsidRPr="00901296" w:rsidRDefault="004B3961" w:rsidP="004B3961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2022 г</w:t>
            </w:r>
          </w:p>
        </w:tc>
      </w:tr>
      <w:tr w:rsidR="00901296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175E12" w:rsidRDefault="00901296" w:rsidP="009012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Пантелеева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9</w:t>
            </w:r>
            <w:proofErr w:type="gramStart"/>
            <w:r w:rsidRPr="0090129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«Новый писатель»  - номинация «Читай с нами, читай как мы, читай лучше нас»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  <w:szCs w:val="28"/>
              </w:rPr>
            </w:pPr>
            <w:r w:rsidRPr="00901296">
              <w:rPr>
                <w:rFonts w:ascii="Times New Roman" w:hAnsi="Times New Roman" w:cs="Times New Roman"/>
                <w:szCs w:val="28"/>
              </w:rPr>
              <w:t xml:space="preserve">3 место </w:t>
            </w:r>
            <w:proofErr w:type="gramStart"/>
            <w:r w:rsidRPr="00901296">
              <w:rPr>
                <w:rFonts w:ascii="Times New Roman" w:hAnsi="Times New Roman" w:cs="Times New Roman"/>
                <w:szCs w:val="28"/>
              </w:rPr>
              <w:t>Муниципальный</w:t>
            </w:r>
            <w:proofErr w:type="gramEnd"/>
            <w:r w:rsidRPr="0090129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961" w:rsidRDefault="00901296" w:rsidP="004B3961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 xml:space="preserve">. </w:t>
            </w:r>
            <w:r w:rsidR="004B3961" w:rsidRPr="00901296">
              <w:rPr>
                <w:rFonts w:ascii="Times New Roman" w:hAnsi="Times New Roman" w:cs="Times New Roman"/>
              </w:rPr>
              <w:t>Грамота</w:t>
            </w:r>
          </w:p>
          <w:p w:rsidR="00901296" w:rsidRPr="00901296" w:rsidRDefault="004B3961" w:rsidP="004B3961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2022 г</w:t>
            </w:r>
          </w:p>
        </w:tc>
      </w:tr>
      <w:tr w:rsidR="00901296" w:rsidRPr="00175E12" w:rsidTr="006E683E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175E12" w:rsidRDefault="00901296" w:rsidP="009012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 xml:space="preserve">Коношенко С. (8А), </w:t>
            </w:r>
            <w:proofErr w:type="spellStart"/>
            <w:r w:rsidRPr="00901296">
              <w:rPr>
                <w:rFonts w:ascii="Times New Roman" w:hAnsi="Times New Roman" w:cs="Times New Roman"/>
              </w:rPr>
              <w:t>Щепеткова</w:t>
            </w:r>
            <w:proofErr w:type="spellEnd"/>
            <w:r w:rsidRPr="00901296">
              <w:rPr>
                <w:rFonts w:ascii="Times New Roman" w:hAnsi="Times New Roman" w:cs="Times New Roman"/>
              </w:rPr>
              <w:t xml:space="preserve"> В.(9А), </w:t>
            </w:r>
            <w:proofErr w:type="spellStart"/>
            <w:r w:rsidRPr="00901296">
              <w:rPr>
                <w:rFonts w:ascii="Times New Roman" w:hAnsi="Times New Roman" w:cs="Times New Roman"/>
              </w:rPr>
              <w:t>Письмак</w:t>
            </w:r>
            <w:proofErr w:type="spellEnd"/>
            <w:r w:rsidRPr="00901296">
              <w:rPr>
                <w:rFonts w:ascii="Times New Roman" w:hAnsi="Times New Roman" w:cs="Times New Roman"/>
              </w:rPr>
              <w:t xml:space="preserve"> У.(5А), </w:t>
            </w:r>
            <w:proofErr w:type="gramStart"/>
            <w:r w:rsidRPr="00901296">
              <w:rPr>
                <w:rFonts w:ascii="Times New Roman" w:hAnsi="Times New Roman" w:cs="Times New Roman"/>
              </w:rPr>
              <w:t>Мордасов</w:t>
            </w:r>
            <w:proofErr w:type="gramEnd"/>
            <w:r w:rsidRPr="00901296">
              <w:rPr>
                <w:rFonts w:ascii="Times New Roman" w:hAnsi="Times New Roman" w:cs="Times New Roman"/>
              </w:rPr>
              <w:t xml:space="preserve"> С.(7А), </w:t>
            </w:r>
            <w:proofErr w:type="spellStart"/>
            <w:r w:rsidRPr="00901296">
              <w:rPr>
                <w:rFonts w:ascii="Times New Roman" w:hAnsi="Times New Roman" w:cs="Times New Roman"/>
              </w:rPr>
              <w:t>Говринева</w:t>
            </w:r>
            <w:proofErr w:type="spellEnd"/>
            <w:r w:rsidRPr="00901296">
              <w:rPr>
                <w:rFonts w:ascii="Times New Roman" w:hAnsi="Times New Roman" w:cs="Times New Roman"/>
              </w:rPr>
              <w:t xml:space="preserve"> К.(7А)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«Новый писатель»  - номинация «Читай с нами, читай как мы, читай лучше нас»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296" w:rsidRPr="00901296" w:rsidRDefault="00901296" w:rsidP="00901296">
            <w:pPr>
              <w:rPr>
                <w:rFonts w:ascii="Times New Roman" w:hAnsi="Times New Roman" w:cs="Times New Roman"/>
                <w:szCs w:val="28"/>
              </w:rPr>
            </w:pPr>
            <w:r w:rsidRPr="00901296">
              <w:rPr>
                <w:rFonts w:ascii="Times New Roman" w:hAnsi="Times New Roman" w:cs="Times New Roman"/>
                <w:szCs w:val="28"/>
              </w:rPr>
              <w:t xml:space="preserve">Участники </w:t>
            </w:r>
            <w:proofErr w:type="gramStart"/>
            <w:r w:rsidRPr="00901296">
              <w:rPr>
                <w:rFonts w:ascii="Times New Roman" w:hAnsi="Times New Roman" w:cs="Times New Roman"/>
                <w:szCs w:val="28"/>
              </w:rPr>
              <w:t>Муниципальный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961" w:rsidRDefault="004B3961" w:rsidP="004B3961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Грамота</w:t>
            </w:r>
          </w:p>
          <w:p w:rsidR="00901296" w:rsidRPr="00901296" w:rsidRDefault="004B3961" w:rsidP="004B3961">
            <w:pPr>
              <w:rPr>
                <w:rFonts w:ascii="Times New Roman" w:hAnsi="Times New Roman" w:cs="Times New Roman"/>
              </w:rPr>
            </w:pPr>
            <w:r w:rsidRPr="00901296">
              <w:rPr>
                <w:rFonts w:ascii="Times New Roman" w:hAnsi="Times New Roman" w:cs="Times New Roman"/>
              </w:rPr>
              <w:t>2022 г</w:t>
            </w:r>
          </w:p>
        </w:tc>
      </w:tr>
    </w:tbl>
    <w:p w:rsidR="002A3223" w:rsidRDefault="002A3223" w:rsidP="002A3223">
      <w:pPr>
        <w:rPr>
          <w:rFonts w:eastAsia="Times New Roman"/>
        </w:rPr>
      </w:pPr>
    </w:p>
    <w:p w:rsidR="00EA64A5" w:rsidRPr="00DF4E84" w:rsidRDefault="003D2B81" w:rsidP="00DF4E8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Позитивные тенденции.</w:t>
      </w:r>
      <w:r w:rsidR="003810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64A5" w:rsidRPr="00DF4E84">
        <w:rPr>
          <w:rFonts w:ascii="Times New Roman" w:hAnsi="Times New Roman" w:cs="Times New Roman"/>
          <w:sz w:val="28"/>
          <w:szCs w:val="28"/>
        </w:rPr>
        <w:t xml:space="preserve">Работая над решением задачи выявления и </w:t>
      </w:r>
      <w:proofErr w:type="gramStart"/>
      <w:r w:rsidR="00EA64A5" w:rsidRPr="00DF4E84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EA64A5" w:rsidRPr="00DF4E84">
        <w:rPr>
          <w:rFonts w:ascii="Times New Roman" w:hAnsi="Times New Roman" w:cs="Times New Roman"/>
          <w:sz w:val="28"/>
          <w:szCs w:val="28"/>
        </w:rPr>
        <w:t xml:space="preserve"> высокомотивированных и одаренных в разных предметных областях учащихся в ходе организации урочной и внеурочной деятельности с учетом запросов учащихся, включенности их в разработку и проведение мероприятий, педагогический коллектив </w:t>
      </w:r>
      <w:r w:rsidR="006E0DF5" w:rsidRPr="00DF4E84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="00EA64A5" w:rsidRPr="00DF4E84">
        <w:rPr>
          <w:rFonts w:ascii="Times New Roman" w:hAnsi="Times New Roman" w:cs="Times New Roman"/>
          <w:sz w:val="28"/>
          <w:szCs w:val="28"/>
        </w:rPr>
        <w:t xml:space="preserve"> уделял внимание вовлечению учащихся в проектную деятельность, олимпиады, конкурсы.</w:t>
      </w:r>
    </w:p>
    <w:p w:rsidR="00EA64A5" w:rsidRPr="00DF4E84" w:rsidRDefault="00EA64A5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 xml:space="preserve">Работа с одаренными и высокомотивированными учащимися проводится по плану. Основная задача – выявление и поддержка способных, одаренных детей. В ходе образовательной деятельности учителя осуществляли индивидуальный подход к одаренным и высокомотивированным учащимся: предлагали задания повышенной сложности, творческие работы, индивидуализированные домашние задания. Предметные недели, конкурсы и олимпиады разных уровней (в том числе дистанционные), КТД (коллективно творческие дела), предметные кружки </w:t>
      </w:r>
      <w:r w:rsidR="006E0DF5" w:rsidRPr="00DF4E84">
        <w:rPr>
          <w:rFonts w:ascii="Times New Roman" w:hAnsi="Times New Roman" w:cs="Times New Roman"/>
          <w:sz w:val="28"/>
          <w:szCs w:val="28"/>
        </w:rPr>
        <w:t>были направлены</w:t>
      </w:r>
      <w:r w:rsidRPr="00DF4E84">
        <w:rPr>
          <w:rFonts w:ascii="Times New Roman" w:hAnsi="Times New Roman" w:cs="Times New Roman"/>
          <w:sz w:val="28"/>
          <w:szCs w:val="28"/>
        </w:rPr>
        <w:t xml:space="preserve"> на создание условий для самовыражения учащихся и на развитие их способностей. Для учащихся 5–9-х классов созданы условия для достижения личностных и </w:t>
      </w:r>
      <w:proofErr w:type="spellStart"/>
      <w:r w:rsidRPr="00DF4E8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F4E84">
        <w:rPr>
          <w:rFonts w:ascii="Times New Roman" w:hAnsi="Times New Roman" w:cs="Times New Roman"/>
          <w:sz w:val="28"/>
          <w:szCs w:val="28"/>
        </w:rPr>
        <w:t xml:space="preserve"> результатов освоения ООП ООО через организацию внеурочной деятельности по пяти направлениям: спортивно-оздоровительное, духовно-нравственное, общекультурное, </w:t>
      </w:r>
      <w:proofErr w:type="spellStart"/>
      <w:r w:rsidRPr="00DF4E84">
        <w:rPr>
          <w:rFonts w:ascii="Times New Roman" w:hAnsi="Times New Roman" w:cs="Times New Roman"/>
          <w:sz w:val="28"/>
          <w:szCs w:val="28"/>
        </w:rPr>
        <w:lastRenderedPageBreak/>
        <w:t>общеинтеллектуальное</w:t>
      </w:r>
      <w:proofErr w:type="spellEnd"/>
      <w:r w:rsidRPr="00DF4E84">
        <w:rPr>
          <w:rFonts w:ascii="Times New Roman" w:hAnsi="Times New Roman" w:cs="Times New Roman"/>
          <w:sz w:val="28"/>
          <w:szCs w:val="28"/>
        </w:rPr>
        <w:t xml:space="preserve">, социальное – с учетом запросов и интересов учеников и их родителей (законных представителей). </w:t>
      </w:r>
      <w:proofErr w:type="gramStart"/>
      <w:r w:rsidRPr="00DF4E84">
        <w:rPr>
          <w:rFonts w:ascii="Times New Roman" w:hAnsi="Times New Roman" w:cs="Times New Roman"/>
          <w:sz w:val="28"/>
          <w:szCs w:val="28"/>
        </w:rPr>
        <w:t xml:space="preserve">Такие мероприятия, как популяризация лучших работ учеников для пополнения пособий в кабинетах (рисунки, поделки, сочинения, творческие работы, выпуски </w:t>
      </w:r>
      <w:proofErr w:type="spellStart"/>
      <w:r w:rsidRPr="00DF4E84">
        <w:rPr>
          <w:rFonts w:ascii="Times New Roman" w:hAnsi="Times New Roman" w:cs="Times New Roman"/>
          <w:sz w:val="28"/>
          <w:szCs w:val="28"/>
        </w:rPr>
        <w:t>информлистков</w:t>
      </w:r>
      <w:proofErr w:type="spellEnd"/>
      <w:r w:rsidRPr="00DF4E84">
        <w:rPr>
          <w:rFonts w:ascii="Times New Roman" w:hAnsi="Times New Roman" w:cs="Times New Roman"/>
          <w:sz w:val="28"/>
          <w:szCs w:val="28"/>
        </w:rPr>
        <w:t>, проекты) и использование проектов учащихся в качестве ЦОР как на уроках, так и во внеурочной деятельности, выпуск школьной стенгазеты и школьных телепередач, вызывают интерес у учащихся и желание принимать активное участие, проявлять инициативу.</w:t>
      </w:r>
      <w:proofErr w:type="gramEnd"/>
    </w:p>
    <w:p w:rsidR="00EA64A5" w:rsidRPr="00DF4E84" w:rsidRDefault="00EA64A5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D72DBA" w:rsidRPr="00DF4E84">
        <w:rPr>
          <w:rFonts w:ascii="Times New Roman" w:eastAsia="Times New Roman" w:hAnsi="Times New Roman" w:cs="Times New Roman"/>
          <w:sz w:val="28"/>
          <w:szCs w:val="28"/>
        </w:rPr>
        <w:t xml:space="preserve">Гимназии </w:t>
      </w:r>
      <w:r w:rsidR="00D72DBA" w:rsidRPr="00DF4E84">
        <w:rPr>
          <w:rFonts w:ascii="Times New Roman" w:hAnsi="Times New Roman" w:cs="Times New Roman"/>
          <w:sz w:val="28"/>
          <w:szCs w:val="28"/>
        </w:rPr>
        <w:t>рассматривали</w:t>
      </w:r>
      <w:r w:rsidRPr="00DF4E84">
        <w:rPr>
          <w:rFonts w:ascii="Times New Roman" w:hAnsi="Times New Roman" w:cs="Times New Roman"/>
          <w:sz w:val="28"/>
          <w:szCs w:val="28"/>
        </w:rPr>
        <w:t xml:space="preserve"> Всероссийскую олимпиаду школьников как одну из наиболее массовых форм внеурочной работы по учебным предметам и помогали учащимся при подготовке к олимпиадам. В анализируемом учебном году учащиеся </w:t>
      </w:r>
      <w:r w:rsidR="006E0DF5" w:rsidRPr="00DF4E84">
        <w:rPr>
          <w:rFonts w:ascii="Times New Roman" w:eastAsia="Times New Roman" w:hAnsi="Times New Roman" w:cs="Times New Roman"/>
          <w:sz w:val="28"/>
          <w:szCs w:val="28"/>
        </w:rPr>
        <w:t xml:space="preserve">Гимназии </w:t>
      </w:r>
      <w:r w:rsidRPr="00DF4E84">
        <w:rPr>
          <w:rFonts w:ascii="Times New Roman" w:hAnsi="Times New Roman" w:cs="Times New Roman"/>
          <w:sz w:val="28"/>
          <w:szCs w:val="28"/>
        </w:rPr>
        <w:t xml:space="preserve">приняли активное участие во Всероссийской олимпиаде школьников. </w:t>
      </w:r>
    </w:p>
    <w:p w:rsidR="00FB17CA" w:rsidRPr="00DF4E84" w:rsidRDefault="00FB17CA" w:rsidP="00FB17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Причины позитивных тенденций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E84">
        <w:rPr>
          <w:rFonts w:ascii="Times New Roman" w:hAnsi="Times New Roman" w:cs="Times New Roman"/>
          <w:sz w:val="28"/>
          <w:szCs w:val="28"/>
        </w:rPr>
        <w:t>Работа с одаренными и высокомотивированными учащимися осуществляется системно. Данное направле</w:t>
      </w:r>
      <w:r w:rsidR="00DB0A52">
        <w:rPr>
          <w:rFonts w:ascii="Times New Roman" w:hAnsi="Times New Roman" w:cs="Times New Roman"/>
          <w:sz w:val="28"/>
          <w:szCs w:val="28"/>
        </w:rPr>
        <w:t xml:space="preserve">ние включено в планы работ ШМО, </w:t>
      </w:r>
      <w:r w:rsidRPr="00DF4E84">
        <w:rPr>
          <w:rFonts w:ascii="Times New Roman" w:hAnsi="Times New Roman" w:cs="Times New Roman"/>
          <w:sz w:val="28"/>
          <w:szCs w:val="28"/>
        </w:rPr>
        <w:t>ВШК</w:t>
      </w:r>
      <w:r w:rsidR="00DB0A52">
        <w:rPr>
          <w:rFonts w:ascii="Times New Roman" w:hAnsi="Times New Roman" w:cs="Times New Roman"/>
          <w:sz w:val="28"/>
          <w:szCs w:val="28"/>
        </w:rPr>
        <w:t>.</w:t>
      </w:r>
    </w:p>
    <w:p w:rsidR="007A6789" w:rsidRPr="00DF4E84" w:rsidRDefault="004D1112" w:rsidP="00DF4E8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Негативные тенденции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DF4E84">
        <w:rPr>
          <w:rFonts w:ascii="Times New Roman" w:hAnsi="Times New Roman" w:cs="Times New Roman"/>
          <w:sz w:val="28"/>
          <w:szCs w:val="28"/>
        </w:rPr>
        <w:t xml:space="preserve">При сравнении результатов с целевыми показателями и соответствующими показателями в прошлом году констатируется </w:t>
      </w:r>
      <w:r w:rsidR="00DB0A52">
        <w:rPr>
          <w:rFonts w:ascii="Times New Roman" w:hAnsi="Times New Roman" w:cs="Times New Roman"/>
          <w:sz w:val="28"/>
          <w:szCs w:val="28"/>
        </w:rPr>
        <w:t xml:space="preserve">стабильные показатели </w:t>
      </w:r>
      <w:r w:rsidR="007A6789" w:rsidRPr="00DF4E84">
        <w:rPr>
          <w:rFonts w:ascii="Times New Roman" w:hAnsi="Times New Roman" w:cs="Times New Roman"/>
          <w:sz w:val="28"/>
          <w:szCs w:val="28"/>
        </w:rPr>
        <w:t xml:space="preserve">по школьному и муниципальному этапу </w:t>
      </w:r>
      <w:proofErr w:type="spellStart"/>
      <w:r w:rsidR="007A6789" w:rsidRPr="00DF4E8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A6789" w:rsidRPr="00DF4E84">
        <w:rPr>
          <w:rFonts w:ascii="Times New Roman" w:hAnsi="Times New Roman" w:cs="Times New Roman"/>
          <w:sz w:val="28"/>
          <w:szCs w:val="28"/>
        </w:rPr>
        <w:t>.</w:t>
      </w:r>
    </w:p>
    <w:p w:rsidR="007A6789" w:rsidRPr="00DF4E84" w:rsidRDefault="007A6789" w:rsidP="00DF4E8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Спектр других конкурсов и олимпиад, а также количество вовлеченных в них учащихся значительно сократились по сравнению с предыдущим учебным годом</w:t>
      </w:r>
      <w:r w:rsidR="00DB0A52">
        <w:rPr>
          <w:rFonts w:ascii="Times New Roman" w:hAnsi="Times New Roman" w:cs="Times New Roman"/>
          <w:sz w:val="28"/>
          <w:szCs w:val="28"/>
        </w:rPr>
        <w:t>.</w:t>
      </w:r>
      <w:r w:rsidRPr="00DF4E84">
        <w:rPr>
          <w:rFonts w:ascii="Times New Roman" w:hAnsi="Times New Roman" w:cs="Times New Roman"/>
          <w:sz w:val="28"/>
          <w:szCs w:val="28"/>
        </w:rPr>
        <w:t xml:space="preserve"> </w:t>
      </w:r>
      <w:r w:rsidR="004D1112" w:rsidRPr="00DF4E84">
        <w:rPr>
          <w:rFonts w:ascii="Times New Roman" w:hAnsi="Times New Roman" w:cs="Times New Roman"/>
          <w:b/>
          <w:bCs/>
          <w:sz w:val="28"/>
          <w:szCs w:val="28"/>
        </w:rPr>
        <w:t>Причины негативных тенденций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F4E84">
        <w:rPr>
          <w:rFonts w:ascii="Times New Roman" w:hAnsi="Times New Roman" w:cs="Times New Roman"/>
          <w:sz w:val="28"/>
          <w:szCs w:val="28"/>
        </w:rPr>
        <w:t>Участие одного ребенка в олимпиаде сразу по многим предметам, что снижает результативность и приводит к перегрузке некоторых учащихся.</w:t>
      </w:r>
    </w:p>
    <w:p w:rsidR="004D1112" w:rsidRPr="00DF4E84" w:rsidRDefault="007A6789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Большинство конкурсов на платной основе, и, как следствие, наблюдается нежелание родителей оплачивать участие ребенка в конкурсе</w:t>
      </w:r>
      <w:r w:rsidR="00DB0A52">
        <w:rPr>
          <w:rFonts w:ascii="Times New Roman" w:hAnsi="Times New Roman" w:cs="Times New Roman"/>
          <w:sz w:val="28"/>
          <w:szCs w:val="28"/>
        </w:rPr>
        <w:t>.</w:t>
      </w:r>
    </w:p>
    <w:p w:rsidR="007A6789" w:rsidRPr="00DF4E84" w:rsidRDefault="004D1112" w:rsidP="00DF4E8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Меры по корректировке негативных тенденций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DF4E84">
        <w:rPr>
          <w:rFonts w:ascii="Times New Roman" w:hAnsi="Times New Roman" w:cs="Times New Roman"/>
          <w:sz w:val="28"/>
          <w:szCs w:val="28"/>
        </w:rPr>
        <w:t>Совершенствование работы «Школы подготовки к олимпиадам» в течение всего учебного года, а не только в осенний период. Проведение работы по расширению банка одаренных и высокомотивированных детей через совершенствование системы выявления и диагностики учащихся такой категории, снижение нагрузки на «отличников».</w:t>
      </w:r>
    </w:p>
    <w:p w:rsidR="004D1112" w:rsidRPr="00DF4E84" w:rsidRDefault="007A6789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Поиск новых интересных конкурсов и олимпиад на бесплатной основе</w:t>
      </w:r>
      <w:r w:rsidR="00FB17CA">
        <w:rPr>
          <w:rFonts w:ascii="Times New Roman" w:hAnsi="Times New Roman" w:cs="Times New Roman"/>
          <w:sz w:val="28"/>
          <w:szCs w:val="28"/>
        </w:rPr>
        <w:t>.</w:t>
      </w:r>
    </w:p>
    <w:p w:rsidR="00033946" w:rsidRPr="00DF4E84" w:rsidRDefault="00033946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A5" w:rsidRPr="00DF4E84" w:rsidRDefault="00033946" w:rsidP="002A322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8. Предметные и тематические недели</w:t>
      </w:r>
    </w:p>
    <w:p w:rsidR="008C4350" w:rsidRDefault="008C4350" w:rsidP="008C4350">
      <w:pPr>
        <w:jc w:val="both"/>
        <w:rPr>
          <w:rFonts w:ascii="Times New Roman" w:hAnsi="Times New Roman"/>
          <w:sz w:val="28"/>
          <w:szCs w:val="28"/>
        </w:rPr>
      </w:pPr>
    </w:p>
    <w:p w:rsidR="008C4350" w:rsidRPr="00CB5463" w:rsidRDefault="008C4350" w:rsidP="00DD5866">
      <w:pPr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CB5463">
        <w:rPr>
          <w:rFonts w:ascii="Times New Roman" w:eastAsia="Times New Roman" w:hAnsi="Times New Roman" w:cs="Times New Roman"/>
          <w:sz w:val="28"/>
          <w:szCs w:val="28"/>
        </w:rPr>
        <w:t>Традиционным видом методической работы стало проведение предметных недель.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4350" w:rsidRDefault="008C4350" w:rsidP="00DD58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учебном году предметные недели проводились в рамках плана методической и научно-методической работы, а также для развития познавательной и творческой активности гимназистов. </w:t>
      </w:r>
    </w:p>
    <w:p w:rsidR="008C4350" w:rsidRDefault="008C4350" w:rsidP="00DD58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4271">
        <w:rPr>
          <w:rFonts w:ascii="Times New Roman" w:hAnsi="Times New Roman"/>
          <w:sz w:val="28"/>
          <w:szCs w:val="28"/>
        </w:rPr>
        <w:t xml:space="preserve">Задачами предметной недели являются: </w:t>
      </w:r>
    </w:p>
    <w:p w:rsidR="008C4350" w:rsidRPr="008C4350" w:rsidRDefault="008C4350" w:rsidP="008C4350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C4350">
        <w:rPr>
          <w:rFonts w:ascii="Times New Roman" w:hAnsi="Times New Roman"/>
          <w:sz w:val="28"/>
          <w:szCs w:val="28"/>
        </w:rPr>
        <w:t xml:space="preserve">совершенствование профессионального мастерства учителей-предметников в области формирования универсальных учебных действий через </w:t>
      </w:r>
      <w:r w:rsidRPr="008C4350">
        <w:rPr>
          <w:rFonts w:ascii="Times New Roman" w:hAnsi="Times New Roman"/>
          <w:sz w:val="28"/>
          <w:szCs w:val="28"/>
        </w:rPr>
        <w:lastRenderedPageBreak/>
        <w:t xml:space="preserve">подготовку, организацию и проведение различных внеурочных мероприятий; </w:t>
      </w:r>
    </w:p>
    <w:p w:rsidR="008C4350" w:rsidRDefault="008C4350" w:rsidP="008C4350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C4350">
        <w:rPr>
          <w:rFonts w:ascii="Times New Roman" w:hAnsi="Times New Roman"/>
          <w:sz w:val="28"/>
          <w:szCs w:val="28"/>
        </w:rPr>
        <w:t xml:space="preserve">вовлечение гимназистов в самостоятельную предметную и </w:t>
      </w:r>
      <w:proofErr w:type="spellStart"/>
      <w:r w:rsidRPr="008C4350">
        <w:rPr>
          <w:rFonts w:ascii="Times New Roman" w:hAnsi="Times New Roman"/>
          <w:sz w:val="28"/>
          <w:szCs w:val="28"/>
        </w:rPr>
        <w:t>надпредметную</w:t>
      </w:r>
      <w:proofErr w:type="spellEnd"/>
      <w:r w:rsidRPr="008C4350">
        <w:rPr>
          <w:rFonts w:ascii="Times New Roman" w:hAnsi="Times New Roman"/>
          <w:sz w:val="28"/>
          <w:szCs w:val="28"/>
        </w:rPr>
        <w:t xml:space="preserve"> творческую деятельность, повышение их интереса к изучаемым дисциплинам; </w:t>
      </w:r>
    </w:p>
    <w:p w:rsidR="008C4350" w:rsidRPr="008C4350" w:rsidRDefault="008C4350" w:rsidP="008C4350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C4350">
        <w:rPr>
          <w:rFonts w:ascii="Times New Roman" w:hAnsi="Times New Roman"/>
          <w:sz w:val="28"/>
          <w:szCs w:val="28"/>
        </w:rPr>
        <w:t xml:space="preserve">выявление школьников, которые обладают творческими способностями, стремятся к углубленному изучению определённой учебной дисциплины или образовательной области. </w:t>
      </w:r>
    </w:p>
    <w:p w:rsidR="008C4350" w:rsidRDefault="008C4350" w:rsidP="00DD58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4271">
        <w:rPr>
          <w:rFonts w:ascii="Times New Roman" w:hAnsi="Times New Roman"/>
          <w:sz w:val="28"/>
          <w:szCs w:val="28"/>
        </w:rPr>
        <w:t xml:space="preserve">Организаторами предметных недель являлись методический совет Гимназии, методические объединения, а также совет лидеров ученического самоуправления. Участниками предметных недель были все учителя, преподающие предмет или группу дисциплин образовательной области, по которой проводилась предметная неделя, и гимназисты, изучающие предмет или образовательную область, по которой проводилась предметная неделя. </w:t>
      </w:r>
    </w:p>
    <w:p w:rsidR="008C4350" w:rsidRDefault="00DB0A52" w:rsidP="00DD58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4350">
        <w:rPr>
          <w:rFonts w:ascii="Times New Roman" w:hAnsi="Times New Roman"/>
          <w:sz w:val="28"/>
          <w:szCs w:val="28"/>
        </w:rPr>
        <w:t>редметные недели проводились в соответствии с планом работы Гимназии.</w:t>
      </w:r>
    </w:p>
    <w:p w:rsidR="008C4350" w:rsidRDefault="008C4350" w:rsidP="00DD58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1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9"/>
        <w:gridCol w:w="6667"/>
        <w:gridCol w:w="2700"/>
      </w:tblGrid>
      <w:tr w:rsidR="00551B82" w:rsidRPr="00CB5463" w:rsidTr="00DD5866">
        <w:trPr>
          <w:trHeight w:val="699"/>
        </w:trPr>
        <w:tc>
          <w:tcPr>
            <w:tcW w:w="649" w:type="dxa"/>
            <w:hideMark/>
          </w:tcPr>
          <w:p w:rsidR="00551B82" w:rsidRPr="00CB5463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7" w:type="dxa"/>
            <w:hideMark/>
          </w:tcPr>
          <w:p w:rsidR="00551B82" w:rsidRPr="00CB5463" w:rsidRDefault="00551B82" w:rsidP="00551B82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неделя МО учителей начальных</w:t>
            </w:r>
          </w:p>
          <w:p w:rsidR="00551B82" w:rsidRPr="00CB5463" w:rsidRDefault="00551B82" w:rsidP="00551B82">
            <w:pPr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700" w:type="dxa"/>
            <w:hideMark/>
          </w:tcPr>
          <w:p w:rsidR="00551B82" w:rsidRPr="00CB5463" w:rsidRDefault="00551B82" w:rsidP="00551B82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51B82" w:rsidRPr="00CB5463" w:rsidTr="00DD5866">
        <w:trPr>
          <w:trHeight w:val="552"/>
        </w:trPr>
        <w:tc>
          <w:tcPr>
            <w:tcW w:w="649" w:type="dxa"/>
            <w:hideMark/>
          </w:tcPr>
          <w:p w:rsidR="00551B82" w:rsidRPr="00CB5463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7" w:type="dxa"/>
            <w:hideMark/>
          </w:tcPr>
          <w:p w:rsidR="00551B82" w:rsidRPr="00CB5463" w:rsidRDefault="00551B82" w:rsidP="00551B82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гуманитарного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цикла</w:t>
            </w:r>
          </w:p>
        </w:tc>
        <w:tc>
          <w:tcPr>
            <w:tcW w:w="2700" w:type="dxa"/>
            <w:hideMark/>
          </w:tcPr>
          <w:p w:rsidR="00551B82" w:rsidRPr="00CB5463" w:rsidRDefault="00551B82" w:rsidP="00551B82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ноябрь/февраль</w:t>
            </w:r>
          </w:p>
        </w:tc>
      </w:tr>
      <w:tr w:rsidR="00551B82" w:rsidRPr="00CB5463" w:rsidTr="00DD5866">
        <w:trPr>
          <w:trHeight w:val="829"/>
        </w:trPr>
        <w:tc>
          <w:tcPr>
            <w:tcW w:w="649" w:type="dxa"/>
            <w:hideMark/>
          </w:tcPr>
          <w:p w:rsidR="00551B82" w:rsidRPr="00CB5463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7" w:type="dxa"/>
            <w:hideMark/>
          </w:tcPr>
          <w:p w:rsidR="00551B82" w:rsidRPr="00CB5463" w:rsidRDefault="00551B82" w:rsidP="00551B82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   неделя    учителей    естественно-</w:t>
            </w:r>
          </w:p>
          <w:p w:rsidR="00551B82" w:rsidRPr="00CB5463" w:rsidRDefault="00551B82" w:rsidP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математического цикла</w:t>
            </w:r>
          </w:p>
        </w:tc>
        <w:tc>
          <w:tcPr>
            <w:tcW w:w="2700" w:type="dxa"/>
            <w:hideMark/>
          </w:tcPr>
          <w:p w:rsidR="00551B82" w:rsidRPr="00CB5463" w:rsidRDefault="00551B82" w:rsidP="00551B82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февраль/март</w:t>
            </w:r>
          </w:p>
        </w:tc>
      </w:tr>
      <w:tr w:rsidR="00551B82" w:rsidRPr="00CB5463" w:rsidTr="00DD5866">
        <w:trPr>
          <w:trHeight w:val="698"/>
        </w:trPr>
        <w:tc>
          <w:tcPr>
            <w:tcW w:w="649" w:type="dxa"/>
            <w:hideMark/>
          </w:tcPr>
          <w:p w:rsidR="00551B82" w:rsidRPr="00CB5463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7" w:type="dxa"/>
            <w:hideMark/>
          </w:tcPr>
          <w:p w:rsidR="00551B82" w:rsidRPr="00CB5463" w:rsidRDefault="00551B82" w:rsidP="00551B82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  неделя   учителей   общественно-</w:t>
            </w:r>
          </w:p>
          <w:p w:rsidR="00551B82" w:rsidRPr="00CB5463" w:rsidRDefault="00551B82" w:rsidP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научного цикла</w:t>
            </w:r>
            <w:r w:rsidR="008C43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="008C4350">
              <w:rPr>
                <w:rFonts w:ascii="Times New Roman" w:hAnsi="Times New Roman"/>
                <w:sz w:val="28"/>
                <w:szCs w:val="28"/>
              </w:rPr>
              <w:t>Неделя правовой культуры.</w:t>
            </w:r>
          </w:p>
        </w:tc>
        <w:tc>
          <w:tcPr>
            <w:tcW w:w="2700" w:type="dxa"/>
            <w:hideMark/>
          </w:tcPr>
          <w:p w:rsidR="00551B82" w:rsidRPr="00CB5463" w:rsidRDefault="00551B82" w:rsidP="00551B82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C4350" w:rsidRPr="00CB5463" w:rsidTr="00DD5866">
        <w:trPr>
          <w:trHeight w:val="698"/>
        </w:trPr>
        <w:tc>
          <w:tcPr>
            <w:tcW w:w="649" w:type="dxa"/>
          </w:tcPr>
          <w:p w:rsidR="008C4350" w:rsidRPr="00CB5463" w:rsidRDefault="008C4350" w:rsidP="00551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7" w:type="dxa"/>
          </w:tcPr>
          <w:p w:rsidR="008C4350" w:rsidRPr="00CB5463" w:rsidRDefault="008C4350" w:rsidP="008C4350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Предметная   неделя   учителей   </w:t>
            </w:r>
            <w:r>
              <w:rPr>
                <w:rFonts w:ascii="Times New Roman" w:hAnsi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2700" w:type="dxa"/>
          </w:tcPr>
          <w:p w:rsidR="008C4350" w:rsidRPr="00CB5463" w:rsidRDefault="008C4350" w:rsidP="00551B82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51B82" w:rsidRPr="00CB5463" w:rsidTr="00DD5866">
        <w:trPr>
          <w:trHeight w:val="850"/>
        </w:trPr>
        <w:tc>
          <w:tcPr>
            <w:tcW w:w="649" w:type="dxa"/>
            <w:hideMark/>
          </w:tcPr>
          <w:p w:rsidR="00551B82" w:rsidRPr="00CB5463" w:rsidRDefault="008C4350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7" w:type="dxa"/>
            <w:hideMark/>
          </w:tcPr>
          <w:p w:rsidR="00551B82" w:rsidRPr="00CB5463" w:rsidRDefault="00551B82" w:rsidP="00551B82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46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</w:t>
            </w: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</w:t>
            </w:r>
          </w:p>
          <w:p w:rsidR="00551B82" w:rsidRPr="00CB5463" w:rsidRDefault="00551B82" w:rsidP="00551B82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технологии»</w:t>
            </w:r>
          </w:p>
        </w:tc>
        <w:tc>
          <w:tcPr>
            <w:tcW w:w="2700" w:type="dxa"/>
            <w:hideMark/>
          </w:tcPr>
          <w:p w:rsidR="00551B82" w:rsidRPr="00CB5463" w:rsidRDefault="008C4350" w:rsidP="00551B82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51B82" w:rsidRPr="00CB5463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ктябрь/апрель</w:t>
            </w:r>
          </w:p>
        </w:tc>
      </w:tr>
    </w:tbl>
    <w:p w:rsidR="00CB5463" w:rsidRPr="00CB5463" w:rsidRDefault="00CB5463" w:rsidP="00CB546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E6F70" w:rsidRDefault="00EE6F70" w:rsidP="00EE6F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интегрированных предметных недель были проведены:</w:t>
      </w:r>
    </w:p>
    <w:p w:rsidR="00EE6F70" w:rsidRPr="00EE6F70" w:rsidRDefault="00EE6F70" w:rsidP="00EE6F70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EE6F70">
        <w:rPr>
          <w:rFonts w:ascii="Times New Roman" w:hAnsi="Times New Roman"/>
          <w:sz w:val="28"/>
          <w:szCs w:val="28"/>
        </w:rPr>
        <w:t>«Гимназические чтения» (погружение в науки);</w:t>
      </w:r>
    </w:p>
    <w:p w:rsidR="00EE6F70" w:rsidRPr="00EE6F70" w:rsidRDefault="00EE6F70" w:rsidP="00EE6F70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EE6F70">
        <w:rPr>
          <w:rFonts w:ascii="Times New Roman" w:hAnsi="Times New Roman"/>
          <w:sz w:val="28"/>
          <w:szCs w:val="28"/>
        </w:rPr>
        <w:t>конкурсы, викторины, фестивали, игры;</w:t>
      </w:r>
    </w:p>
    <w:p w:rsidR="00EE6F70" w:rsidRPr="00EE6F70" w:rsidRDefault="00EE6F70" w:rsidP="00EE6F70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EE6F70">
        <w:rPr>
          <w:rFonts w:ascii="Times New Roman" w:hAnsi="Times New Roman"/>
          <w:sz w:val="28"/>
          <w:szCs w:val="28"/>
        </w:rPr>
        <w:t xml:space="preserve">нетрадиционные интегрированные уроки; </w:t>
      </w:r>
    </w:p>
    <w:p w:rsidR="00EE6F70" w:rsidRPr="00EE6F70" w:rsidRDefault="00EE6F70" w:rsidP="00EE6F70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EE6F70">
        <w:rPr>
          <w:rFonts w:ascii="Times New Roman" w:hAnsi="Times New Roman"/>
          <w:sz w:val="28"/>
          <w:szCs w:val="28"/>
        </w:rPr>
        <w:t>внеклассные мероприятия, экскурсии, диспуты, дебаты, дискуссии;</w:t>
      </w:r>
    </w:p>
    <w:p w:rsidR="00EE6F70" w:rsidRPr="00EE6F70" w:rsidRDefault="00EE6F70" w:rsidP="00EE6F70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EE6F70">
        <w:rPr>
          <w:rFonts w:ascii="Times New Roman" w:hAnsi="Times New Roman"/>
          <w:sz w:val="28"/>
          <w:szCs w:val="28"/>
        </w:rPr>
        <w:t xml:space="preserve">защиты проектов; </w:t>
      </w:r>
    </w:p>
    <w:p w:rsidR="00EE6F70" w:rsidRPr="00EE6F70" w:rsidRDefault="00EE6F70" w:rsidP="00EE6F70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EE6F70">
        <w:rPr>
          <w:rFonts w:ascii="Times New Roman" w:hAnsi="Times New Roman"/>
          <w:sz w:val="28"/>
          <w:szCs w:val="28"/>
        </w:rPr>
        <w:t>общешкольные мероприятия.</w:t>
      </w:r>
    </w:p>
    <w:p w:rsidR="00CB5463" w:rsidRPr="00CB5463" w:rsidRDefault="00551B82" w:rsidP="00CB5463">
      <w:pPr>
        <w:spacing w:line="26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B5463">
        <w:rPr>
          <w:rFonts w:ascii="Times New Roman" w:eastAsia="Times New Roman" w:hAnsi="Times New Roman" w:cs="Times New Roman"/>
          <w:sz w:val="28"/>
          <w:szCs w:val="28"/>
        </w:rPr>
        <w:t>Ежегодные</w:t>
      </w:r>
      <w:r w:rsidR="00CB5463" w:rsidRPr="00CB5463">
        <w:rPr>
          <w:rFonts w:ascii="Times New Roman" w:eastAsia="Times New Roman" w:hAnsi="Times New Roman" w:cs="Times New Roman"/>
          <w:sz w:val="28"/>
          <w:szCs w:val="28"/>
        </w:rPr>
        <w:t xml:space="preserve"> предметные недели проведены в соответствии с графиком, и в традиционные мероприятия учителя вносили новшества.</w:t>
      </w:r>
    </w:p>
    <w:p w:rsidR="00033946" w:rsidRPr="00DF4E84" w:rsidRDefault="003D2B81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Позитивные тенденции</w:t>
      </w:r>
      <w:r w:rsidRPr="0030708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381005" w:rsidRPr="003070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33946" w:rsidRPr="00307082">
        <w:rPr>
          <w:rFonts w:ascii="Times New Roman" w:hAnsi="Times New Roman" w:cs="Times New Roman"/>
          <w:color w:val="auto"/>
          <w:sz w:val="28"/>
          <w:szCs w:val="28"/>
        </w:rPr>
        <w:t xml:space="preserve">Проведены 7 предметных недель и 4 тематических (Неделя краеведа, 2 недели здоровья и </w:t>
      </w:r>
      <w:proofErr w:type="spellStart"/>
      <w:r w:rsidR="00033946" w:rsidRPr="00307082">
        <w:rPr>
          <w:rFonts w:ascii="Times New Roman" w:hAnsi="Times New Roman" w:cs="Times New Roman"/>
          <w:color w:val="auto"/>
          <w:sz w:val="28"/>
          <w:szCs w:val="28"/>
        </w:rPr>
        <w:t>метапредметная</w:t>
      </w:r>
      <w:proofErr w:type="spellEnd"/>
      <w:r w:rsidR="00033946" w:rsidRPr="00307082">
        <w:rPr>
          <w:rFonts w:ascii="Times New Roman" w:hAnsi="Times New Roman" w:cs="Times New Roman"/>
          <w:color w:val="auto"/>
          <w:sz w:val="28"/>
          <w:szCs w:val="28"/>
        </w:rPr>
        <w:t xml:space="preserve"> неделя).</w:t>
      </w:r>
      <w:r w:rsidR="00033946" w:rsidRPr="002A322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33946" w:rsidRPr="00DF4E84">
        <w:rPr>
          <w:rFonts w:ascii="Times New Roman" w:hAnsi="Times New Roman" w:cs="Times New Roman"/>
          <w:sz w:val="28"/>
          <w:szCs w:val="28"/>
        </w:rPr>
        <w:t xml:space="preserve">Все </w:t>
      </w:r>
      <w:r w:rsidR="00033946" w:rsidRPr="00DF4E84">
        <w:rPr>
          <w:rFonts w:ascii="Times New Roman" w:hAnsi="Times New Roman" w:cs="Times New Roman"/>
          <w:sz w:val="28"/>
          <w:szCs w:val="28"/>
        </w:rPr>
        <w:lastRenderedPageBreak/>
        <w:t xml:space="preserve">недели проведены на </w:t>
      </w:r>
      <w:proofErr w:type="gramStart"/>
      <w:r w:rsidR="00033946" w:rsidRPr="00DF4E84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="00033946" w:rsidRPr="00DF4E8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B0A52">
        <w:rPr>
          <w:rFonts w:ascii="Times New Roman" w:hAnsi="Times New Roman" w:cs="Times New Roman"/>
          <w:sz w:val="28"/>
          <w:szCs w:val="28"/>
        </w:rPr>
        <w:t xml:space="preserve">изационном и методическом. </w:t>
      </w:r>
      <w:r w:rsidR="00033946" w:rsidRPr="00DF4E84">
        <w:rPr>
          <w:rFonts w:ascii="Times New Roman" w:hAnsi="Times New Roman" w:cs="Times New Roman"/>
          <w:sz w:val="28"/>
          <w:szCs w:val="28"/>
        </w:rPr>
        <w:t>Проведен школьный методический марафон</w:t>
      </w:r>
      <w:r w:rsidR="00DB0A52">
        <w:rPr>
          <w:rFonts w:ascii="Times New Roman" w:hAnsi="Times New Roman" w:cs="Times New Roman"/>
          <w:sz w:val="28"/>
          <w:szCs w:val="28"/>
        </w:rPr>
        <w:t>.</w:t>
      </w:r>
    </w:p>
    <w:p w:rsidR="00D72DBA" w:rsidRPr="00DF4E84" w:rsidRDefault="00D72DBA" w:rsidP="00D72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Причины позитивных тенденций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E84">
        <w:rPr>
          <w:rFonts w:ascii="Times New Roman" w:hAnsi="Times New Roman" w:cs="Times New Roman"/>
          <w:sz w:val="28"/>
          <w:szCs w:val="28"/>
        </w:rPr>
        <w:t>Наличие плана методической работы и планов мероприятий. Положительная динамика количества недель и соответствие целевым показателям</w:t>
      </w:r>
      <w:r w:rsidR="00DB0A52">
        <w:rPr>
          <w:rFonts w:ascii="Times New Roman" w:hAnsi="Times New Roman" w:cs="Times New Roman"/>
          <w:sz w:val="28"/>
          <w:szCs w:val="28"/>
        </w:rPr>
        <w:t>.</w:t>
      </w:r>
    </w:p>
    <w:p w:rsidR="004D1112" w:rsidRPr="00DF4E84" w:rsidRDefault="004D1112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Негативные тенденции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DF4E84">
        <w:rPr>
          <w:rFonts w:ascii="Times New Roman" w:hAnsi="Times New Roman" w:cs="Times New Roman"/>
          <w:sz w:val="28"/>
          <w:szCs w:val="28"/>
        </w:rPr>
        <w:t>Недостаточная включенность педагогов в методический марафон</w:t>
      </w:r>
      <w:r w:rsidR="00DB0A52">
        <w:rPr>
          <w:rFonts w:ascii="Times New Roman" w:hAnsi="Times New Roman" w:cs="Times New Roman"/>
          <w:sz w:val="28"/>
          <w:szCs w:val="28"/>
        </w:rPr>
        <w:t>.</w:t>
      </w:r>
    </w:p>
    <w:p w:rsidR="004D1112" w:rsidRPr="00DF4E84" w:rsidRDefault="004D1112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Причины негативных тенденций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DF4E84">
        <w:rPr>
          <w:rFonts w:ascii="Times New Roman" w:hAnsi="Times New Roman" w:cs="Times New Roman"/>
          <w:sz w:val="28"/>
          <w:szCs w:val="28"/>
        </w:rPr>
        <w:t>Повышенная нагрузка учителя, связанная с проведением внеплановых мероприятий, мониторинговых процедур</w:t>
      </w:r>
      <w:r w:rsidR="00DB0A52">
        <w:rPr>
          <w:rFonts w:ascii="Times New Roman" w:hAnsi="Times New Roman" w:cs="Times New Roman"/>
          <w:sz w:val="28"/>
          <w:szCs w:val="28"/>
        </w:rPr>
        <w:t>.</w:t>
      </w:r>
    </w:p>
    <w:p w:rsidR="004D1112" w:rsidRPr="00DF4E84" w:rsidRDefault="004D1112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Меры по корректировке негативных тенденций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DF4E84">
        <w:rPr>
          <w:rFonts w:ascii="Times New Roman" w:hAnsi="Times New Roman" w:cs="Times New Roman"/>
          <w:sz w:val="28"/>
          <w:szCs w:val="28"/>
        </w:rPr>
        <w:t>Корректировка продолжительности марафона с определением времени с наименьшей нагрузкой, совершенствование системы не только материального, но и морального стимулирования, индивидуальная работа с каждым учителем, направленная на повышение мотивации к трансляции и обмену опытом</w:t>
      </w:r>
      <w:r w:rsidR="00DB0A52">
        <w:rPr>
          <w:rFonts w:ascii="Times New Roman" w:hAnsi="Times New Roman" w:cs="Times New Roman"/>
          <w:sz w:val="28"/>
          <w:szCs w:val="28"/>
        </w:rPr>
        <w:t>.</w:t>
      </w:r>
    </w:p>
    <w:p w:rsidR="004D1112" w:rsidRPr="00DF4E84" w:rsidRDefault="004D1112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946" w:rsidRDefault="00033946" w:rsidP="002A322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9. Открытые уроки и внеурочные мероприятия</w:t>
      </w:r>
    </w:p>
    <w:p w:rsidR="005F50A0" w:rsidRPr="00DF4E84" w:rsidRDefault="005F50A0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50A0" w:rsidRPr="00A44271" w:rsidRDefault="005F50A0" w:rsidP="005F50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50A0">
        <w:rPr>
          <w:rFonts w:ascii="Times New Roman" w:hAnsi="Times New Roman"/>
          <w:sz w:val="28"/>
          <w:szCs w:val="28"/>
        </w:rPr>
        <w:t>Открытые уроки</w:t>
      </w:r>
      <w:r w:rsidRPr="00A44271">
        <w:rPr>
          <w:rFonts w:ascii="Times New Roman" w:hAnsi="Times New Roman"/>
          <w:sz w:val="28"/>
          <w:szCs w:val="28"/>
        </w:rPr>
        <w:t xml:space="preserve"> и внеклассные мероприятия проводились в соответствии с выбранными темами самообразования, семинаров, аттестацией, а также в рамках подготовки к участию в конкурсах профессионального мастерства и единого методического дня. Все уроки даны на высоком методическом уровне с использованием современных образовательных технологий.</w:t>
      </w:r>
    </w:p>
    <w:p w:rsidR="00033946" w:rsidRPr="00DF4E84" w:rsidRDefault="003D2B81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 xml:space="preserve">Позитивные тенденции. </w:t>
      </w:r>
      <w:r w:rsidR="00033946" w:rsidRPr="00DF4E84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4D1112" w:rsidRPr="00DF4E84">
        <w:rPr>
          <w:rFonts w:ascii="Times New Roman" w:eastAsia="Times New Roman" w:hAnsi="Times New Roman" w:cs="Times New Roman"/>
          <w:sz w:val="28"/>
          <w:szCs w:val="28"/>
        </w:rPr>
        <w:t xml:space="preserve">Гимназии </w:t>
      </w:r>
      <w:r w:rsidR="004D1112" w:rsidRPr="00DF4E84">
        <w:rPr>
          <w:rFonts w:ascii="Times New Roman" w:hAnsi="Times New Roman" w:cs="Times New Roman"/>
          <w:sz w:val="28"/>
          <w:szCs w:val="28"/>
        </w:rPr>
        <w:t>в</w:t>
      </w:r>
      <w:r w:rsidR="00033946" w:rsidRPr="00DF4E84">
        <w:rPr>
          <w:rFonts w:ascii="Times New Roman" w:hAnsi="Times New Roman" w:cs="Times New Roman"/>
          <w:sz w:val="28"/>
          <w:szCs w:val="28"/>
        </w:rPr>
        <w:t xml:space="preserve"> течение всего анализируемого учебного года имели возможность проводить открытые уроки и внеурочные </w:t>
      </w:r>
      <w:proofErr w:type="gramStart"/>
      <w:r w:rsidR="00033946" w:rsidRPr="00DF4E84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033946" w:rsidRPr="00DF4E84">
        <w:rPr>
          <w:rFonts w:ascii="Times New Roman" w:hAnsi="Times New Roman" w:cs="Times New Roman"/>
          <w:sz w:val="28"/>
          <w:szCs w:val="28"/>
        </w:rPr>
        <w:t xml:space="preserve"> как на школьном уровне, так и на муниципальном и региональном. Всего было проведено 27 уроков. Этот показатель выше целевого, прослеживается положительная динамика</w:t>
      </w:r>
      <w:r w:rsidR="00DB0A52">
        <w:rPr>
          <w:rFonts w:ascii="Times New Roman" w:hAnsi="Times New Roman" w:cs="Times New Roman"/>
          <w:sz w:val="28"/>
          <w:szCs w:val="28"/>
        </w:rPr>
        <w:t>.</w:t>
      </w:r>
    </w:p>
    <w:p w:rsidR="00D72DBA" w:rsidRPr="00DF4E84" w:rsidRDefault="00D72DBA" w:rsidP="00D72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Причины позитивных тенденций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E84">
        <w:rPr>
          <w:rFonts w:ascii="Times New Roman" w:hAnsi="Times New Roman" w:cs="Times New Roman"/>
          <w:sz w:val="28"/>
          <w:szCs w:val="28"/>
        </w:rPr>
        <w:t>Созданы условия для обеспечения возможности проведения открытых уроков. Функционирует система материального стимулирования</w:t>
      </w:r>
      <w:r w:rsidR="00DB0A52">
        <w:rPr>
          <w:rFonts w:ascii="Times New Roman" w:hAnsi="Times New Roman" w:cs="Times New Roman"/>
          <w:sz w:val="28"/>
          <w:szCs w:val="28"/>
        </w:rPr>
        <w:t>.</w:t>
      </w:r>
    </w:p>
    <w:p w:rsidR="004D1112" w:rsidRPr="00DF4E84" w:rsidRDefault="004D1112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Негативные тенденции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DF4E84">
        <w:rPr>
          <w:rFonts w:ascii="Times New Roman" w:hAnsi="Times New Roman" w:cs="Times New Roman"/>
          <w:sz w:val="28"/>
          <w:szCs w:val="28"/>
        </w:rPr>
        <w:t>Невысокая результативность некоторых открытых уроков</w:t>
      </w:r>
      <w:r w:rsidR="00DB0A52">
        <w:rPr>
          <w:rFonts w:ascii="Times New Roman" w:hAnsi="Times New Roman" w:cs="Times New Roman"/>
          <w:sz w:val="28"/>
          <w:szCs w:val="28"/>
        </w:rPr>
        <w:t>.</w:t>
      </w:r>
    </w:p>
    <w:p w:rsidR="004D1112" w:rsidRPr="00DF4E84" w:rsidRDefault="004D1112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Причины негативных тенденций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DF4E84">
        <w:rPr>
          <w:rFonts w:ascii="Times New Roman" w:hAnsi="Times New Roman" w:cs="Times New Roman"/>
          <w:sz w:val="28"/>
          <w:szCs w:val="28"/>
        </w:rPr>
        <w:t xml:space="preserve">Недостаточно времени уделено отработке методики урока в соответствии с </w:t>
      </w:r>
      <w:proofErr w:type="spellStart"/>
      <w:r w:rsidR="007A6789" w:rsidRPr="00DF4E84">
        <w:rPr>
          <w:rFonts w:ascii="Times New Roman" w:hAnsi="Times New Roman" w:cs="Times New Roman"/>
          <w:sz w:val="28"/>
          <w:szCs w:val="28"/>
        </w:rPr>
        <w:t>системно-деятельностным</w:t>
      </w:r>
      <w:proofErr w:type="spellEnd"/>
      <w:r w:rsidR="007A6789" w:rsidRPr="00DF4E84">
        <w:rPr>
          <w:rFonts w:ascii="Times New Roman" w:hAnsi="Times New Roman" w:cs="Times New Roman"/>
          <w:sz w:val="28"/>
          <w:szCs w:val="28"/>
        </w:rPr>
        <w:t xml:space="preserve"> подходом из-за повышенной нагрузки учителя, администрации</w:t>
      </w:r>
      <w:r w:rsidR="00DB0A52">
        <w:rPr>
          <w:rFonts w:ascii="Times New Roman" w:hAnsi="Times New Roman" w:cs="Times New Roman"/>
          <w:sz w:val="28"/>
          <w:szCs w:val="28"/>
        </w:rPr>
        <w:t>.</w:t>
      </w:r>
    </w:p>
    <w:p w:rsidR="004D1112" w:rsidRPr="00DF4E84" w:rsidRDefault="004D1112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Меры по корректировке негативных тенденций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DF4E84">
        <w:rPr>
          <w:rFonts w:ascii="Times New Roman" w:hAnsi="Times New Roman" w:cs="Times New Roman"/>
          <w:sz w:val="28"/>
          <w:szCs w:val="28"/>
        </w:rPr>
        <w:t>Индивидуальная работа с каждым учителем, оптимальное перераспределение сил с привлечением руководителей ШМО, опытных коллег</w:t>
      </w:r>
      <w:r w:rsidR="00DB0A52">
        <w:rPr>
          <w:rFonts w:ascii="Times New Roman" w:hAnsi="Times New Roman" w:cs="Times New Roman"/>
          <w:sz w:val="28"/>
          <w:szCs w:val="28"/>
        </w:rPr>
        <w:t>.</w:t>
      </w:r>
    </w:p>
    <w:p w:rsidR="00033946" w:rsidRPr="00DF4E84" w:rsidRDefault="00033946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961" w:rsidRDefault="0098677E" w:rsidP="004B396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10. Участие педагогов в инновационной и экспериментальной деятельности</w:t>
      </w:r>
      <w:r w:rsidR="004B39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677E" w:rsidRPr="00DB0A52" w:rsidRDefault="003D2B81" w:rsidP="004B3961">
      <w:pPr>
        <w:ind w:firstLine="709"/>
        <w:rPr>
          <w:rFonts w:ascii="Times New Roman" w:eastAsia="Times New Roman" w:hAnsi="Times New Roman" w:cs="Times New Roman"/>
          <w:color w:val="231F20"/>
          <w:kern w:val="36"/>
          <w:sz w:val="81"/>
          <w:szCs w:val="81"/>
        </w:rPr>
      </w:pPr>
      <w:r w:rsidRPr="002A322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Позитивные тенденции.</w:t>
      </w:r>
      <w:r w:rsidR="003810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77E" w:rsidRPr="009953D7">
        <w:rPr>
          <w:rFonts w:ascii="Times New Roman" w:hAnsi="Times New Roman" w:cs="Times New Roman"/>
          <w:color w:val="auto"/>
          <w:sz w:val="28"/>
          <w:szCs w:val="28"/>
        </w:rPr>
        <w:t xml:space="preserve">В анализируемом учебном году </w:t>
      </w:r>
      <w:r w:rsidR="00EF1B0E" w:rsidRPr="009953D7">
        <w:rPr>
          <w:rFonts w:ascii="Times New Roman" w:hAnsi="Times New Roman" w:cs="Times New Roman"/>
          <w:color w:val="auto"/>
          <w:sz w:val="28"/>
          <w:szCs w:val="28"/>
        </w:rPr>
        <w:t>Гимназия работала</w:t>
      </w:r>
      <w:r w:rsidR="0098677E" w:rsidRPr="009953D7">
        <w:rPr>
          <w:rFonts w:ascii="Times New Roman" w:hAnsi="Times New Roman" w:cs="Times New Roman"/>
          <w:color w:val="auto"/>
          <w:sz w:val="28"/>
          <w:szCs w:val="28"/>
        </w:rPr>
        <w:t xml:space="preserve"> как региональная площадка по теме «</w:t>
      </w:r>
      <w:r w:rsidR="00DB0A52" w:rsidRPr="00DB0A52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</w:rPr>
        <w:t xml:space="preserve">Апробация примерных рабочих </w:t>
      </w:r>
      <w:r w:rsidR="00DB0A52" w:rsidRPr="00DB0A52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</w:rPr>
        <w:lastRenderedPageBreak/>
        <w:t>программ начального общего и основного общего образования в 2021-2022 учебном году</w:t>
      </w:r>
      <w:r w:rsidR="00DB0A52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</w:rPr>
        <w:t xml:space="preserve">». </w:t>
      </w:r>
    </w:p>
    <w:p w:rsidR="0098677E" w:rsidRPr="00DF4E84" w:rsidRDefault="0098677E" w:rsidP="009953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 xml:space="preserve">Деятельность осуществлялась в соответствии с планами работы, мероприятия которых выполнены в полном объеме. В </w:t>
      </w:r>
      <w:r w:rsidR="009953D7">
        <w:rPr>
          <w:rFonts w:ascii="Times New Roman" w:hAnsi="Times New Roman" w:cs="Times New Roman"/>
          <w:sz w:val="28"/>
          <w:szCs w:val="28"/>
        </w:rPr>
        <w:t xml:space="preserve">экспериментальную деятельность включились </w:t>
      </w:r>
      <w:r w:rsidRPr="00DF4E84">
        <w:rPr>
          <w:rFonts w:ascii="Times New Roman" w:hAnsi="Times New Roman" w:cs="Times New Roman"/>
          <w:sz w:val="28"/>
          <w:szCs w:val="28"/>
        </w:rPr>
        <w:t xml:space="preserve">2 педагога, что составляет </w:t>
      </w:r>
      <w:r w:rsidR="009953D7">
        <w:rPr>
          <w:rFonts w:ascii="Times New Roman" w:hAnsi="Times New Roman" w:cs="Times New Roman"/>
          <w:sz w:val="28"/>
          <w:szCs w:val="28"/>
        </w:rPr>
        <w:t>8</w:t>
      </w:r>
      <w:r w:rsidRPr="00DF4E84">
        <w:rPr>
          <w:rFonts w:ascii="Times New Roman" w:hAnsi="Times New Roman" w:cs="Times New Roman"/>
          <w:sz w:val="28"/>
          <w:szCs w:val="28"/>
        </w:rPr>
        <w:t xml:space="preserve"> процентов от общего числа членов </w:t>
      </w:r>
      <w:proofErr w:type="spellStart"/>
      <w:r w:rsidRPr="00DF4E84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DF4E84">
        <w:rPr>
          <w:rFonts w:ascii="Times New Roman" w:hAnsi="Times New Roman" w:cs="Times New Roman"/>
          <w:sz w:val="28"/>
          <w:szCs w:val="28"/>
        </w:rPr>
        <w:t>.</w:t>
      </w:r>
    </w:p>
    <w:p w:rsidR="008F7539" w:rsidRPr="009953D7" w:rsidRDefault="008F7539" w:rsidP="009953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</w:rPr>
      </w:pPr>
      <w:r w:rsidRPr="009953D7">
        <w:rPr>
          <w:rFonts w:ascii="Times New Roman" w:hAnsi="Times New Roman" w:cs="Times New Roman"/>
          <w:color w:val="auto"/>
          <w:sz w:val="28"/>
        </w:rPr>
        <w:t>На базе М</w:t>
      </w:r>
      <w:r w:rsidR="00DB0A52" w:rsidRPr="009953D7">
        <w:rPr>
          <w:rFonts w:ascii="Times New Roman" w:hAnsi="Times New Roman" w:cs="Times New Roman"/>
          <w:color w:val="auto"/>
          <w:sz w:val="28"/>
        </w:rPr>
        <w:t>Б</w:t>
      </w:r>
      <w:r w:rsidRPr="009953D7">
        <w:rPr>
          <w:rFonts w:ascii="Times New Roman" w:hAnsi="Times New Roman" w:cs="Times New Roman"/>
          <w:color w:val="auto"/>
          <w:sz w:val="28"/>
        </w:rPr>
        <w:t xml:space="preserve">ОУ Гимназии № 10 в образовательной среде муниципального района </w:t>
      </w:r>
      <w:proofErr w:type="gramStart"/>
      <w:r w:rsidRPr="009953D7">
        <w:rPr>
          <w:rFonts w:ascii="Times New Roman" w:hAnsi="Times New Roman" w:cs="Times New Roman"/>
          <w:color w:val="auto"/>
          <w:sz w:val="28"/>
        </w:rPr>
        <w:t>г</w:t>
      </w:r>
      <w:proofErr w:type="gramEnd"/>
      <w:r w:rsidRPr="009953D7">
        <w:rPr>
          <w:rFonts w:ascii="Times New Roman" w:hAnsi="Times New Roman" w:cs="Times New Roman"/>
          <w:color w:val="auto"/>
          <w:sz w:val="28"/>
        </w:rPr>
        <w:t>.</w:t>
      </w:r>
      <w:r w:rsidR="002A3223">
        <w:rPr>
          <w:rFonts w:ascii="Times New Roman" w:hAnsi="Times New Roman" w:cs="Times New Roman"/>
          <w:color w:val="auto"/>
          <w:sz w:val="28"/>
        </w:rPr>
        <w:t xml:space="preserve"> </w:t>
      </w:r>
      <w:r w:rsidRPr="009953D7">
        <w:rPr>
          <w:rFonts w:ascii="Times New Roman" w:hAnsi="Times New Roman" w:cs="Times New Roman"/>
          <w:color w:val="auto"/>
          <w:sz w:val="28"/>
        </w:rPr>
        <w:t xml:space="preserve">Гуково </w:t>
      </w:r>
      <w:r w:rsidR="009953D7" w:rsidRPr="009953D7">
        <w:rPr>
          <w:rFonts w:ascii="Times New Roman" w:hAnsi="Times New Roman" w:cs="Times New Roman"/>
          <w:color w:val="auto"/>
          <w:sz w:val="28"/>
        </w:rPr>
        <w:t>продолжил работу</w:t>
      </w:r>
      <w:r w:rsidRPr="009953D7">
        <w:rPr>
          <w:rFonts w:ascii="Times New Roman" w:hAnsi="Times New Roman" w:cs="Times New Roman"/>
          <w:color w:val="auto"/>
          <w:sz w:val="28"/>
        </w:rPr>
        <w:t xml:space="preserve"> Муниципальный</w:t>
      </w:r>
      <w:r w:rsidRPr="009953D7">
        <w:rPr>
          <w:rFonts w:ascii="Times New Roman" w:hAnsi="Times New Roman" w:cs="Times New Roman"/>
          <w:bCs/>
          <w:color w:val="auto"/>
          <w:sz w:val="28"/>
        </w:rPr>
        <w:t xml:space="preserve"> ресурсный центр по работе с одаренными детьми «Созвездие» как инновационный ресурс</w:t>
      </w:r>
      <w:r w:rsidRPr="009953D7">
        <w:rPr>
          <w:rFonts w:ascii="Times New Roman" w:hAnsi="Times New Roman" w:cs="Times New Roman"/>
          <w:color w:val="auto"/>
          <w:sz w:val="28"/>
        </w:rPr>
        <w:t xml:space="preserve"> по выявлению и развитию у обучающихся интеллектуальных и творческих способностей, обеспечивающих их участие во всероссийской олимпиаде школьников, международных конкурсных мероприятиях.</w:t>
      </w:r>
    </w:p>
    <w:p w:rsidR="00FB17CA" w:rsidRPr="00DF4E84" w:rsidRDefault="00FB17CA" w:rsidP="00FB17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 xml:space="preserve">Причины позитивных тенденций </w:t>
      </w:r>
      <w:r w:rsidRPr="00DF4E84">
        <w:rPr>
          <w:rFonts w:ascii="Times New Roman" w:hAnsi="Times New Roman" w:cs="Times New Roman"/>
          <w:sz w:val="28"/>
          <w:szCs w:val="28"/>
        </w:rPr>
        <w:t xml:space="preserve">Созданы условия для участия педагогов в </w:t>
      </w:r>
      <w:r w:rsidR="009953D7"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DF4E84">
        <w:rPr>
          <w:rFonts w:ascii="Times New Roman" w:hAnsi="Times New Roman" w:cs="Times New Roman"/>
          <w:sz w:val="28"/>
          <w:szCs w:val="28"/>
        </w:rPr>
        <w:t xml:space="preserve"> деятельности. Увеличение числа творчески работающих педагогов, высокий уровень готовности к инновационной деятельности большинства педагогов. Повышение уровня рефлексивно-аналитической культуры некоторых членов </w:t>
      </w:r>
      <w:proofErr w:type="spellStart"/>
      <w:r w:rsidRPr="00DF4E84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DF4E84">
        <w:rPr>
          <w:rFonts w:ascii="Times New Roman" w:hAnsi="Times New Roman" w:cs="Times New Roman"/>
          <w:sz w:val="28"/>
          <w:szCs w:val="28"/>
        </w:rPr>
        <w:t xml:space="preserve"> (в частности, руководителей ШМО)</w:t>
      </w:r>
      <w:r w:rsidR="009953D7">
        <w:rPr>
          <w:rFonts w:ascii="Times New Roman" w:hAnsi="Times New Roman" w:cs="Times New Roman"/>
          <w:sz w:val="28"/>
          <w:szCs w:val="28"/>
        </w:rPr>
        <w:t>.</w:t>
      </w:r>
    </w:p>
    <w:p w:rsidR="004D1112" w:rsidRPr="00DF4E84" w:rsidRDefault="004D1112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Негативные тенденции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DF4E84">
        <w:rPr>
          <w:rFonts w:ascii="Times New Roman" w:hAnsi="Times New Roman" w:cs="Times New Roman"/>
          <w:sz w:val="28"/>
          <w:szCs w:val="28"/>
        </w:rPr>
        <w:t>Существенная дифференциация педагогического коллектива по уровню готовности к инновациям, порождающая психологические трудности</w:t>
      </w:r>
      <w:r w:rsidR="009953D7">
        <w:rPr>
          <w:rFonts w:ascii="Times New Roman" w:hAnsi="Times New Roman" w:cs="Times New Roman"/>
          <w:sz w:val="28"/>
          <w:szCs w:val="28"/>
        </w:rPr>
        <w:t>.</w:t>
      </w:r>
    </w:p>
    <w:p w:rsidR="004D1112" w:rsidRPr="00DF4E84" w:rsidRDefault="004D1112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Причины негативных тенденций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DF4E84">
        <w:rPr>
          <w:rFonts w:ascii="Times New Roman" w:hAnsi="Times New Roman" w:cs="Times New Roman"/>
          <w:sz w:val="28"/>
          <w:szCs w:val="28"/>
        </w:rPr>
        <w:t>Недостаточная мотивация отдельных педагогов на участие в инновационной</w:t>
      </w:r>
      <w:r w:rsidR="009953D7">
        <w:rPr>
          <w:rFonts w:ascii="Times New Roman" w:hAnsi="Times New Roman" w:cs="Times New Roman"/>
          <w:sz w:val="28"/>
          <w:szCs w:val="28"/>
        </w:rPr>
        <w:t xml:space="preserve"> и </w:t>
      </w:r>
      <w:r w:rsidR="002A3223">
        <w:rPr>
          <w:rFonts w:ascii="Times New Roman" w:hAnsi="Times New Roman" w:cs="Times New Roman"/>
          <w:sz w:val="28"/>
          <w:szCs w:val="28"/>
        </w:rPr>
        <w:t xml:space="preserve">экспериментальной </w:t>
      </w:r>
      <w:r w:rsidR="002A3223" w:rsidRPr="00DF4E84">
        <w:rPr>
          <w:rFonts w:ascii="Times New Roman" w:hAnsi="Times New Roman" w:cs="Times New Roman"/>
          <w:sz w:val="28"/>
          <w:szCs w:val="28"/>
        </w:rPr>
        <w:t>деятельности</w:t>
      </w:r>
      <w:r w:rsidR="007A6789" w:rsidRPr="00DF4E84">
        <w:rPr>
          <w:rFonts w:ascii="Times New Roman" w:hAnsi="Times New Roman" w:cs="Times New Roman"/>
          <w:sz w:val="28"/>
          <w:szCs w:val="28"/>
        </w:rPr>
        <w:t>. Недостаточное внимание к индивидуальной и групповой работе с педагогическим коллективом, формирование положительной мотивации учителей</w:t>
      </w:r>
      <w:r w:rsidR="009953D7">
        <w:rPr>
          <w:rFonts w:ascii="Times New Roman" w:hAnsi="Times New Roman" w:cs="Times New Roman"/>
          <w:sz w:val="28"/>
          <w:szCs w:val="28"/>
        </w:rPr>
        <w:t>.</w:t>
      </w:r>
    </w:p>
    <w:p w:rsidR="007A6789" w:rsidRPr="00DF4E84" w:rsidRDefault="004D1112" w:rsidP="00DF4E8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Меры по корректировке негативных тенденций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789" w:rsidRPr="00DF4E84">
        <w:rPr>
          <w:rFonts w:ascii="Times New Roman" w:hAnsi="Times New Roman" w:cs="Times New Roman"/>
          <w:sz w:val="28"/>
          <w:szCs w:val="28"/>
        </w:rPr>
        <w:t xml:space="preserve">Проведение мероприятий, способствующих повышению мотивации членов педагогического коллектива. </w:t>
      </w:r>
    </w:p>
    <w:p w:rsidR="004D1112" w:rsidRPr="00DF4E84" w:rsidRDefault="007A6789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Оптимизация методической сети. Передача части управленческих функций на уровень ШМО (от завуча). Реализация программы индивидуальной и групповой работы с учителями</w:t>
      </w:r>
      <w:r w:rsidR="009953D7">
        <w:rPr>
          <w:rFonts w:ascii="Times New Roman" w:hAnsi="Times New Roman" w:cs="Times New Roman"/>
          <w:sz w:val="28"/>
          <w:szCs w:val="28"/>
        </w:rPr>
        <w:t>.</w:t>
      </w:r>
    </w:p>
    <w:p w:rsidR="004D1112" w:rsidRPr="00DF4E84" w:rsidRDefault="004D1112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46" w:rsidRPr="00DF4E84" w:rsidRDefault="0098677E" w:rsidP="002A322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11. Результативность образовательной деятельности</w:t>
      </w:r>
    </w:p>
    <w:p w:rsidR="00033946" w:rsidRPr="00DF4E84" w:rsidRDefault="00033946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46" w:rsidRPr="00D519E4" w:rsidRDefault="003D2B81" w:rsidP="00DF4E8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Позитивные тенденции.</w:t>
      </w:r>
      <w:r w:rsidR="003810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77E" w:rsidRPr="00D519E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532B7C" w:rsidRPr="00D519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Гимназии </w:t>
      </w:r>
      <w:r w:rsidR="00532B7C" w:rsidRPr="00D519E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8677E" w:rsidRPr="00D519E4">
        <w:rPr>
          <w:rFonts w:ascii="Times New Roman" w:hAnsi="Times New Roman" w:cs="Times New Roman"/>
          <w:color w:val="auto"/>
          <w:sz w:val="28"/>
          <w:szCs w:val="28"/>
        </w:rPr>
        <w:t xml:space="preserve"> целом наблюдаются </w:t>
      </w:r>
      <w:r w:rsidR="00D519E4" w:rsidRPr="00D519E4">
        <w:rPr>
          <w:rFonts w:ascii="Times New Roman" w:hAnsi="Times New Roman" w:cs="Times New Roman"/>
          <w:color w:val="auto"/>
          <w:sz w:val="28"/>
          <w:szCs w:val="28"/>
        </w:rPr>
        <w:t>высокий уровень успеваемости (98</w:t>
      </w:r>
      <w:r w:rsidR="0098677E" w:rsidRPr="00D519E4">
        <w:rPr>
          <w:rFonts w:ascii="Times New Roman" w:hAnsi="Times New Roman" w:cs="Times New Roman"/>
          <w:color w:val="auto"/>
          <w:sz w:val="28"/>
          <w:szCs w:val="28"/>
        </w:rPr>
        <w:t>%) и допустимы</w:t>
      </w:r>
      <w:r w:rsidR="00D519E4" w:rsidRPr="00D519E4">
        <w:rPr>
          <w:rFonts w:ascii="Times New Roman" w:hAnsi="Times New Roman" w:cs="Times New Roman"/>
          <w:color w:val="auto"/>
          <w:sz w:val="28"/>
          <w:szCs w:val="28"/>
        </w:rPr>
        <w:t>й уровень качества знаний (45</w:t>
      </w:r>
      <w:r w:rsidR="0098677E" w:rsidRPr="00D519E4">
        <w:rPr>
          <w:rFonts w:ascii="Times New Roman" w:hAnsi="Times New Roman" w:cs="Times New Roman"/>
          <w:color w:val="auto"/>
          <w:sz w:val="28"/>
          <w:szCs w:val="28"/>
        </w:rPr>
        <w:t xml:space="preserve">%). На уровне НОО: качество знаний повысилось на </w:t>
      </w:r>
      <w:r w:rsidR="00D519E4" w:rsidRPr="00D519E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8677E" w:rsidRPr="00D519E4">
        <w:rPr>
          <w:rFonts w:ascii="Times New Roman" w:hAnsi="Times New Roman" w:cs="Times New Roman"/>
          <w:color w:val="auto"/>
          <w:sz w:val="28"/>
          <w:szCs w:val="28"/>
        </w:rPr>
        <w:t xml:space="preserve"> процента. На уровне СОО: успеваемость стабильно максимально высокая. По сравнению с прошлым учебным годом продолжается тенденция увеличения количества учащихся </w:t>
      </w:r>
      <w:r w:rsidR="006E0DF5" w:rsidRPr="00D519E4">
        <w:rPr>
          <w:rFonts w:ascii="Times New Roman" w:eastAsia="Times New Roman" w:hAnsi="Times New Roman" w:cs="Times New Roman"/>
          <w:color w:val="auto"/>
          <w:sz w:val="28"/>
          <w:szCs w:val="28"/>
        </w:rPr>
        <w:t>Гимназии</w:t>
      </w:r>
    </w:p>
    <w:p w:rsidR="00532B7C" w:rsidRPr="00DF4E84" w:rsidRDefault="00532B7C" w:rsidP="00532B7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 xml:space="preserve">Причины позитивных тенденций </w:t>
      </w:r>
      <w:r w:rsidRPr="00DF4E84">
        <w:rPr>
          <w:rFonts w:ascii="Times New Roman" w:hAnsi="Times New Roman" w:cs="Times New Roman"/>
          <w:sz w:val="28"/>
          <w:szCs w:val="28"/>
        </w:rPr>
        <w:t>Усовершенствована работа с учащимися, имеющими одну «тройку» на уровне НОО. Осуществление системы коррекционно-развивающей работы</w:t>
      </w:r>
      <w:r w:rsidR="00D519E4">
        <w:rPr>
          <w:rFonts w:ascii="Times New Roman" w:hAnsi="Times New Roman" w:cs="Times New Roman"/>
          <w:sz w:val="28"/>
          <w:szCs w:val="28"/>
        </w:rPr>
        <w:t>.</w:t>
      </w:r>
    </w:p>
    <w:p w:rsidR="004F3BB1" w:rsidRPr="00DF4E84" w:rsidRDefault="004D1112" w:rsidP="00DF4E8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Негативные тенденции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F3BB1" w:rsidRPr="00DF4E84">
        <w:rPr>
          <w:rFonts w:ascii="Times New Roman" w:hAnsi="Times New Roman" w:cs="Times New Roman"/>
          <w:sz w:val="28"/>
          <w:szCs w:val="28"/>
        </w:rPr>
        <w:t xml:space="preserve">Общий уровень успеваемости и качество знаний по </w:t>
      </w:r>
      <w:r w:rsidR="00532B7C">
        <w:rPr>
          <w:rFonts w:ascii="Times New Roman" w:hAnsi="Times New Roman" w:cs="Times New Roman"/>
          <w:sz w:val="28"/>
          <w:szCs w:val="28"/>
        </w:rPr>
        <w:t>Гимназии</w:t>
      </w:r>
      <w:r w:rsidR="004F3BB1" w:rsidRPr="00DF4E84">
        <w:rPr>
          <w:rFonts w:ascii="Times New Roman" w:hAnsi="Times New Roman" w:cs="Times New Roman"/>
          <w:sz w:val="28"/>
          <w:szCs w:val="28"/>
        </w:rPr>
        <w:t xml:space="preserve"> понижены: успеваемость – на </w:t>
      </w:r>
      <w:r w:rsidR="00D519E4">
        <w:rPr>
          <w:rFonts w:ascii="Times New Roman" w:hAnsi="Times New Roman" w:cs="Times New Roman"/>
          <w:sz w:val="28"/>
          <w:szCs w:val="28"/>
        </w:rPr>
        <w:t>2</w:t>
      </w:r>
      <w:r w:rsidR="004F3BB1" w:rsidRPr="00DF4E84">
        <w:rPr>
          <w:rFonts w:ascii="Times New Roman" w:hAnsi="Times New Roman" w:cs="Times New Roman"/>
          <w:sz w:val="28"/>
          <w:szCs w:val="28"/>
        </w:rPr>
        <w:t xml:space="preserve"> процента, качество – на </w:t>
      </w:r>
      <w:r w:rsidR="00D519E4">
        <w:rPr>
          <w:rFonts w:ascii="Times New Roman" w:hAnsi="Times New Roman" w:cs="Times New Roman"/>
          <w:sz w:val="28"/>
          <w:szCs w:val="28"/>
        </w:rPr>
        <w:t>1 процент</w:t>
      </w:r>
      <w:r w:rsidR="004F3BB1" w:rsidRPr="00DF4E84">
        <w:rPr>
          <w:rFonts w:ascii="Times New Roman" w:hAnsi="Times New Roman" w:cs="Times New Roman"/>
          <w:sz w:val="28"/>
          <w:szCs w:val="28"/>
        </w:rPr>
        <w:t xml:space="preserve">. По уровням: НОО – успеваемость понижена на </w:t>
      </w:r>
      <w:r w:rsidR="00D519E4">
        <w:rPr>
          <w:rFonts w:ascii="Times New Roman" w:hAnsi="Times New Roman" w:cs="Times New Roman"/>
          <w:sz w:val="28"/>
          <w:szCs w:val="28"/>
        </w:rPr>
        <w:t>3</w:t>
      </w:r>
      <w:r w:rsidR="004F3BB1" w:rsidRPr="00DF4E84">
        <w:rPr>
          <w:rFonts w:ascii="Times New Roman" w:hAnsi="Times New Roman" w:cs="Times New Roman"/>
          <w:sz w:val="28"/>
          <w:szCs w:val="28"/>
        </w:rPr>
        <w:t xml:space="preserve"> процента, ООО – успеваемость понизилась на </w:t>
      </w:r>
      <w:r w:rsidR="00D519E4">
        <w:rPr>
          <w:rFonts w:ascii="Times New Roman" w:hAnsi="Times New Roman" w:cs="Times New Roman"/>
          <w:sz w:val="28"/>
          <w:szCs w:val="28"/>
        </w:rPr>
        <w:t>1</w:t>
      </w:r>
      <w:r w:rsidR="004F3BB1" w:rsidRPr="00DF4E84">
        <w:rPr>
          <w:rFonts w:ascii="Times New Roman" w:hAnsi="Times New Roman" w:cs="Times New Roman"/>
          <w:sz w:val="28"/>
          <w:szCs w:val="28"/>
        </w:rPr>
        <w:t xml:space="preserve"> процент (в целом можно считать стабильной), качество знаний – на </w:t>
      </w:r>
      <w:r w:rsidR="00D519E4">
        <w:rPr>
          <w:rFonts w:ascii="Times New Roman" w:hAnsi="Times New Roman" w:cs="Times New Roman"/>
          <w:sz w:val="28"/>
          <w:szCs w:val="28"/>
        </w:rPr>
        <w:t>2</w:t>
      </w:r>
      <w:r w:rsidR="004F3BB1" w:rsidRPr="00DF4E84">
        <w:rPr>
          <w:rFonts w:ascii="Times New Roman" w:hAnsi="Times New Roman" w:cs="Times New Roman"/>
          <w:sz w:val="28"/>
          <w:szCs w:val="28"/>
        </w:rPr>
        <w:t xml:space="preserve"> процента, СОО – качество знаний понизилось на </w:t>
      </w:r>
      <w:r w:rsidR="00D519E4">
        <w:rPr>
          <w:rFonts w:ascii="Times New Roman" w:hAnsi="Times New Roman" w:cs="Times New Roman"/>
          <w:sz w:val="28"/>
          <w:szCs w:val="28"/>
        </w:rPr>
        <w:t>3</w:t>
      </w:r>
      <w:r w:rsidR="004F3BB1" w:rsidRPr="00DF4E8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D1112" w:rsidRPr="00DF4E84" w:rsidRDefault="004F3BB1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Возрос процент учащихся, оставленных на повторный курс обучения, и учащихся, условно переведенных в следующий класс</w:t>
      </w:r>
      <w:r w:rsidR="00D519E4">
        <w:rPr>
          <w:rFonts w:ascii="Times New Roman" w:hAnsi="Times New Roman" w:cs="Times New Roman"/>
          <w:sz w:val="28"/>
          <w:szCs w:val="28"/>
        </w:rPr>
        <w:t>.</w:t>
      </w:r>
    </w:p>
    <w:p w:rsidR="004F3BB1" w:rsidRPr="00DF4E84" w:rsidRDefault="004D1112" w:rsidP="00DF4E8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Причины негативных тенденций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F3BB1" w:rsidRPr="00DF4E84">
        <w:rPr>
          <w:rFonts w:ascii="Times New Roman" w:hAnsi="Times New Roman" w:cs="Times New Roman"/>
          <w:sz w:val="28"/>
          <w:szCs w:val="28"/>
        </w:rPr>
        <w:t xml:space="preserve">Недостаточно реализуется дифференцированный и индивидуальный подход к учащимся. Снижение учебной мотивации учащихся. Отсутствие единства требований к учащимся. </w:t>
      </w:r>
    </w:p>
    <w:p w:rsidR="004D1112" w:rsidRPr="00DF4E84" w:rsidRDefault="004F3BB1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Недостаточная поддержка со стороны родителей (законных представителей)</w:t>
      </w:r>
      <w:r w:rsidR="00D519E4">
        <w:rPr>
          <w:rFonts w:ascii="Times New Roman" w:hAnsi="Times New Roman" w:cs="Times New Roman"/>
          <w:sz w:val="28"/>
          <w:szCs w:val="28"/>
        </w:rPr>
        <w:t>.</w:t>
      </w:r>
    </w:p>
    <w:p w:rsidR="004D1112" w:rsidRPr="00DF4E84" w:rsidRDefault="004D1112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Меры по корректировке негативных тенденций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F3BB1" w:rsidRPr="00DF4E84">
        <w:rPr>
          <w:rFonts w:ascii="Times New Roman" w:hAnsi="Times New Roman" w:cs="Times New Roman"/>
          <w:sz w:val="28"/>
          <w:szCs w:val="28"/>
        </w:rPr>
        <w:t>Проведение педагогического совета на тему «Как выявить проблемы и найти антикризисные решения, чтобы повысить качество образования». Организация методических семинаров по вопросам системы оценки, мастер-классов по использованию методов и приемов, направленных на повышение мотивации учащихся. Проведение родительских лекториев и консультаций. Расширение спектра мероприятий, проводимых с привлечением родительской общественности</w:t>
      </w:r>
      <w:r w:rsidR="00532B7C">
        <w:rPr>
          <w:rFonts w:ascii="Times New Roman" w:hAnsi="Times New Roman" w:cs="Times New Roman"/>
          <w:sz w:val="28"/>
          <w:szCs w:val="28"/>
        </w:rPr>
        <w:t>.</w:t>
      </w:r>
    </w:p>
    <w:p w:rsidR="004D1112" w:rsidRPr="00DF4E84" w:rsidRDefault="004D1112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77E" w:rsidRPr="00DF4E84" w:rsidRDefault="0098677E" w:rsidP="002A322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12. Реализация плана методической работы на год</w:t>
      </w:r>
    </w:p>
    <w:p w:rsidR="00033946" w:rsidRPr="00DF4E84" w:rsidRDefault="00033946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77E" w:rsidRPr="00DF4E84" w:rsidRDefault="003D2B81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Позитивные тенденции.</w:t>
      </w:r>
      <w:r w:rsidR="003810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77E" w:rsidRPr="00DF4E84">
        <w:rPr>
          <w:rFonts w:ascii="Times New Roman" w:hAnsi="Times New Roman" w:cs="Times New Roman"/>
          <w:sz w:val="28"/>
          <w:szCs w:val="28"/>
        </w:rPr>
        <w:t xml:space="preserve">План работы позволял обеспечить минимальный перечень содержания деятельности, не допуская перегруза педагогов: </w:t>
      </w:r>
    </w:p>
    <w:p w:rsidR="0098677E" w:rsidRPr="00DF4E84" w:rsidRDefault="0098677E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а) расширение культурного кругозора;</w:t>
      </w:r>
    </w:p>
    <w:p w:rsidR="0098677E" w:rsidRPr="00DF4E84" w:rsidRDefault="0098677E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б) мировоззренческая подготовка учителей;</w:t>
      </w:r>
    </w:p>
    <w:p w:rsidR="0098677E" w:rsidRPr="00DF4E84" w:rsidRDefault="0098677E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в) дидактическая подготовка учителей;</w:t>
      </w:r>
    </w:p>
    <w:p w:rsidR="0098677E" w:rsidRPr="00DF4E84" w:rsidRDefault="0098677E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г) воспитательная подготовка учителей;</w:t>
      </w:r>
    </w:p>
    <w:p w:rsidR="0098677E" w:rsidRPr="00DF4E84" w:rsidRDefault="0098677E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E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4E84">
        <w:rPr>
          <w:rFonts w:ascii="Times New Roman" w:hAnsi="Times New Roman" w:cs="Times New Roman"/>
          <w:sz w:val="28"/>
          <w:szCs w:val="28"/>
        </w:rPr>
        <w:t>) психологическая подготовка учителей;</w:t>
      </w:r>
    </w:p>
    <w:p w:rsidR="0098677E" w:rsidRPr="00DF4E84" w:rsidRDefault="0098677E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е) подготовка в сфере ИКТ;</w:t>
      </w:r>
    </w:p>
    <w:p w:rsidR="0098677E" w:rsidRPr="00DF4E84" w:rsidRDefault="0098677E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 xml:space="preserve">ж) </w:t>
      </w:r>
      <w:proofErr w:type="spellStart"/>
      <w:r w:rsidRPr="00DF4E84">
        <w:rPr>
          <w:rFonts w:ascii="Times New Roman" w:hAnsi="Times New Roman" w:cs="Times New Roman"/>
          <w:sz w:val="28"/>
          <w:szCs w:val="28"/>
        </w:rPr>
        <w:t>частнометодическая</w:t>
      </w:r>
      <w:proofErr w:type="spellEnd"/>
      <w:r w:rsidRPr="00DF4E84">
        <w:rPr>
          <w:rFonts w:ascii="Times New Roman" w:hAnsi="Times New Roman" w:cs="Times New Roman"/>
          <w:sz w:val="28"/>
          <w:szCs w:val="28"/>
        </w:rPr>
        <w:t xml:space="preserve"> подготовка;</w:t>
      </w:r>
    </w:p>
    <w:p w:rsidR="0098677E" w:rsidRPr="00DF4E84" w:rsidRDefault="0098677E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E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4E84">
        <w:rPr>
          <w:rFonts w:ascii="Times New Roman" w:hAnsi="Times New Roman" w:cs="Times New Roman"/>
          <w:sz w:val="28"/>
          <w:szCs w:val="28"/>
        </w:rPr>
        <w:t>) развитие артистизма, педагогической техники;</w:t>
      </w:r>
    </w:p>
    <w:p w:rsidR="0098677E" w:rsidRPr="00DF4E84" w:rsidRDefault="0098677E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и) правовая подготовка;</w:t>
      </w:r>
    </w:p>
    <w:p w:rsidR="0098677E" w:rsidRPr="00DF4E84" w:rsidRDefault="006E0DF5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к</w:t>
      </w:r>
      <w:r w:rsidR="0098677E" w:rsidRPr="00DF4E84">
        <w:rPr>
          <w:rFonts w:ascii="Times New Roman" w:hAnsi="Times New Roman" w:cs="Times New Roman"/>
          <w:sz w:val="28"/>
          <w:szCs w:val="28"/>
        </w:rPr>
        <w:t>) диагностика.</w:t>
      </w:r>
    </w:p>
    <w:p w:rsidR="0098677E" w:rsidRPr="00DF4E84" w:rsidRDefault="0098677E" w:rsidP="00532B7C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Многие методические мероприятия проводились в каникулярный период</w:t>
      </w:r>
      <w:r w:rsidR="00532B7C">
        <w:rPr>
          <w:rFonts w:ascii="Times New Roman" w:hAnsi="Times New Roman" w:cs="Times New Roman"/>
          <w:sz w:val="28"/>
          <w:szCs w:val="28"/>
        </w:rPr>
        <w:t xml:space="preserve">. </w:t>
      </w:r>
      <w:r w:rsidRPr="00DF4E84">
        <w:rPr>
          <w:rFonts w:ascii="Times New Roman" w:hAnsi="Times New Roman" w:cs="Times New Roman"/>
          <w:sz w:val="28"/>
          <w:szCs w:val="28"/>
        </w:rPr>
        <w:t xml:space="preserve">План методической работы реализован на 90 процентов. </w:t>
      </w:r>
    </w:p>
    <w:p w:rsidR="00532B7C" w:rsidRDefault="0098677E" w:rsidP="00532B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Работа методической службы по отношению к педагогам осущест</w:t>
      </w:r>
      <w:r w:rsidR="00532B7C">
        <w:rPr>
          <w:rFonts w:ascii="Times New Roman" w:hAnsi="Times New Roman" w:cs="Times New Roman"/>
          <w:sz w:val="28"/>
          <w:szCs w:val="28"/>
        </w:rPr>
        <w:t>влялась по трем направлениям:</w:t>
      </w:r>
    </w:p>
    <w:p w:rsidR="0098677E" w:rsidRPr="00532B7C" w:rsidRDefault="0098677E" w:rsidP="00A45BE5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</w:t>
      </w:r>
      <w:r w:rsidRPr="00532B7C">
        <w:rPr>
          <w:rFonts w:ascii="Times New Roman" w:hAnsi="Times New Roman" w:cs="Times New Roman"/>
          <w:i/>
          <w:sz w:val="28"/>
          <w:szCs w:val="28"/>
        </w:rPr>
        <w:t>Диагностическая деятельность.</w:t>
      </w:r>
      <w:r w:rsidR="008B3A89" w:rsidRPr="00532B7C">
        <w:rPr>
          <w:rFonts w:ascii="Times New Roman" w:hAnsi="Times New Roman" w:cs="Times New Roman"/>
          <w:sz w:val="28"/>
          <w:szCs w:val="28"/>
        </w:rPr>
        <w:t xml:space="preserve"> </w:t>
      </w:r>
      <w:r w:rsidRPr="00532B7C">
        <w:rPr>
          <w:rFonts w:ascii="Times New Roman" w:hAnsi="Times New Roman" w:cs="Times New Roman"/>
          <w:sz w:val="28"/>
          <w:szCs w:val="28"/>
        </w:rPr>
        <w:t>Цель: всестороннее изучение личности и деятельности учителя (мониторинг, анкетирование).</w:t>
      </w:r>
    </w:p>
    <w:p w:rsidR="00532B7C" w:rsidRDefault="0098677E" w:rsidP="00A45BE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i/>
          <w:sz w:val="28"/>
          <w:szCs w:val="28"/>
        </w:rPr>
        <w:t>Развивающая деятельность.</w:t>
      </w:r>
      <w:r w:rsidR="008B3A89" w:rsidRPr="00532B7C">
        <w:rPr>
          <w:rFonts w:ascii="Times New Roman" w:hAnsi="Times New Roman" w:cs="Times New Roman"/>
          <w:sz w:val="28"/>
          <w:szCs w:val="28"/>
        </w:rPr>
        <w:t xml:space="preserve"> </w:t>
      </w:r>
      <w:r w:rsidRPr="00532B7C">
        <w:rPr>
          <w:rFonts w:ascii="Times New Roman" w:hAnsi="Times New Roman" w:cs="Times New Roman"/>
          <w:sz w:val="28"/>
          <w:szCs w:val="28"/>
        </w:rPr>
        <w:t>Цель: обеспечить профессиональный рост и совершенствование мастерства учителя по всем п</w:t>
      </w:r>
      <w:r w:rsidR="00532B7C" w:rsidRPr="00532B7C">
        <w:rPr>
          <w:rFonts w:ascii="Times New Roman" w:hAnsi="Times New Roman" w:cs="Times New Roman"/>
          <w:sz w:val="28"/>
          <w:szCs w:val="28"/>
        </w:rPr>
        <w:t>оказателям его деятельности.</w:t>
      </w:r>
      <w:r w:rsidR="00532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7E" w:rsidRPr="00532B7C" w:rsidRDefault="0098677E" w:rsidP="00A45BE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i/>
          <w:sz w:val="28"/>
          <w:szCs w:val="28"/>
        </w:rPr>
        <w:lastRenderedPageBreak/>
        <w:t>Коррекционная деятельность.</w:t>
      </w:r>
      <w:r w:rsidR="008B3A89" w:rsidRPr="00532B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2B7C">
        <w:rPr>
          <w:rFonts w:ascii="Times New Roman" w:hAnsi="Times New Roman" w:cs="Times New Roman"/>
          <w:sz w:val="28"/>
          <w:szCs w:val="28"/>
        </w:rPr>
        <w:t>Цель: оказание помощи в преодолении профессиональных и личностных проблем.</w:t>
      </w:r>
    </w:p>
    <w:p w:rsidR="0098677E" w:rsidRPr="00DF4E84" w:rsidRDefault="0098677E" w:rsidP="00532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В целом мероприятия проведены на удовлетворительном организационном уровне</w:t>
      </w:r>
      <w:r w:rsidR="00FB17CA">
        <w:rPr>
          <w:rFonts w:ascii="Times New Roman" w:hAnsi="Times New Roman" w:cs="Times New Roman"/>
          <w:sz w:val="28"/>
          <w:szCs w:val="28"/>
        </w:rPr>
        <w:t>.</w:t>
      </w:r>
    </w:p>
    <w:p w:rsidR="00532B7C" w:rsidRPr="00DF4E84" w:rsidRDefault="00532B7C" w:rsidP="00532B7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 xml:space="preserve">Причины позитивных тенденций </w:t>
      </w:r>
      <w:r w:rsidRPr="00DF4E84">
        <w:rPr>
          <w:rFonts w:ascii="Times New Roman" w:hAnsi="Times New Roman" w:cs="Times New Roman"/>
          <w:sz w:val="28"/>
          <w:szCs w:val="28"/>
        </w:rPr>
        <w:t>План составлен с учетом выявленных проблем по результатам анализа за прошлый учебный год.</w:t>
      </w:r>
    </w:p>
    <w:p w:rsidR="00D519E4" w:rsidRDefault="004D1112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Негативные тенденции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BB1" w:rsidRPr="00DF4E84">
        <w:rPr>
          <w:rFonts w:ascii="Times New Roman" w:hAnsi="Times New Roman" w:cs="Times New Roman"/>
          <w:sz w:val="28"/>
          <w:szCs w:val="28"/>
        </w:rPr>
        <w:t xml:space="preserve">Реализованы не </w:t>
      </w:r>
      <w:r w:rsidR="00D519E4">
        <w:rPr>
          <w:rFonts w:ascii="Times New Roman" w:hAnsi="Times New Roman" w:cs="Times New Roman"/>
          <w:sz w:val="28"/>
          <w:szCs w:val="28"/>
        </w:rPr>
        <w:t>все мероприятия.</w:t>
      </w:r>
    </w:p>
    <w:p w:rsidR="004D1112" w:rsidRPr="00D519E4" w:rsidRDefault="004D1112" w:rsidP="00DF4E84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Причины негативных тенденций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F3BB1" w:rsidRPr="00D519E4">
        <w:rPr>
          <w:rFonts w:ascii="Times New Roman" w:hAnsi="Times New Roman" w:cs="Times New Roman"/>
          <w:color w:val="auto"/>
          <w:sz w:val="28"/>
          <w:szCs w:val="28"/>
        </w:rPr>
        <w:t>Кадровый ресурс: отсутствие педагога-психолога (декретный отпуск)</w:t>
      </w:r>
      <w:r w:rsidR="00D519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D1112" w:rsidRPr="00DF4E84" w:rsidRDefault="004D1112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Меры по корректировке негативных тенденций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F3BB1" w:rsidRPr="00DF4E84">
        <w:rPr>
          <w:rFonts w:ascii="Times New Roman" w:hAnsi="Times New Roman" w:cs="Times New Roman"/>
          <w:sz w:val="28"/>
          <w:szCs w:val="28"/>
        </w:rPr>
        <w:t>Включение в штат нового педагога-психолога</w:t>
      </w:r>
      <w:r w:rsidR="00D519E4">
        <w:rPr>
          <w:rFonts w:ascii="Times New Roman" w:hAnsi="Times New Roman" w:cs="Times New Roman"/>
          <w:sz w:val="28"/>
          <w:szCs w:val="28"/>
        </w:rPr>
        <w:t>.</w:t>
      </w:r>
    </w:p>
    <w:p w:rsidR="0098677E" w:rsidRPr="00DF4E84" w:rsidRDefault="0098677E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77E" w:rsidRPr="00DF4E84" w:rsidRDefault="0098677E" w:rsidP="002A322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13. Работа методического совета школы. Анализ организационной структуры. Оптимизация системы управления.</w:t>
      </w:r>
    </w:p>
    <w:p w:rsidR="00FB17CA" w:rsidRDefault="00FB17CA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77E" w:rsidRPr="00DF4E84" w:rsidRDefault="003D2B81" w:rsidP="00DF4E8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Позитивные тенденции.</w:t>
      </w:r>
      <w:r w:rsidR="006E0DF5" w:rsidRPr="00DF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77E" w:rsidRPr="00DF4E84">
        <w:rPr>
          <w:rFonts w:ascii="Times New Roman" w:hAnsi="Times New Roman" w:cs="Times New Roman"/>
          <w:sz w:val="28"/>
          <w:szCs w:val="28"/>
        </w:rPr>
        <w:t>Органом управления исследовательской, инновационной, экспериментальной методической деятельностью педагогического коллектива по обеспечению образовательного процесса является методический совет.</w:t>
      </w:r>
    </w:p>
    <w:p w:rsidR="0098677E" w:rsidRPr="00DF4E84" w:rsidRDefault="0098677E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Заседания методического совета в анализируемом учебном году проводились по следующим темам:</w:t>
      </w:r>
    </w:p>
    <w:p w:rsidR="0098677E" w:rsidRPr="00532B7C" w:rsidRDefault="0098677E" w:rsidP="00A45B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работа коллектива над единой методической проблемой;</w:t>
      </w:r>
    </w:p>
    <w:p w:rsidR="0098677E" w:rsidRPr="00532B7C" w:rsidRDefault="0098677E" w:rsidP="00A45B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организация школьных и муниципальных предметных олимпиад;</w:t>
      </w:r>
    </w:p>
    <w:p w:rsidR="0098677E" w:rsidRPr="00532B7C" w:rsidRDefault="0098677E" w:rsidP="00A45B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проведение совместных мероприятий всеми школьными объединениями;</w:t>
      </w:r>
    </w:p>
    <w:p w:rsidR="0098677E" w:rsidRPr="00532B7C" w:rsidRDefault="0098677E" w:rsidP="00A45B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методический марафон открытых уроков; </w:t>
      </w:r>
    </w:p>
    <w:p w:rsidR="0098677E" w:rsidRPr="00532B7C" w:rsidRDefault="0098677E" w:rsidP="00A45B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изучение дидактических закономерностей и принципов;</w:t>
      </w:r>
    </w:p>
    <w:p w:rsidR="0098677E" w:rsidRPr="00532B7C" w:rsidRDefault="0098677E" w:rsidP="00A45B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планирование работы школьных предметных методических объединений;</w:t>
      </w:r>
    </w:p>
    <w:p w:rsidR="0098677E" w:rsidRPr="00532B7C" w:rsidRDefault="0098677E" w:rsidP="00A45B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проблемы подготовки к ГИА;</w:t>
      </w:r>
    </w:p>
    <w:p w:rsidR="0098677E" w:rsidRPr="00532B7C" w:rsidRDefault="0098677E" w:rsidP="00A45B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требования к современному уроку;</w:t>
      </w:r>
    </w:p>
    <w:p w:rsidR="0098677E" w:rsidRPr="00532B7C" w:rsidRDefault="0098677E" w:rsidP="00A45B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подготовка к научно-практической конференции учащихся;</w:t>
      </w:r>
    </w:p>
    <w:p w:rsidR="0098677E" w:rsidRPr="00532B7C" w:rsidRDefault="0098677E" w:rsidP="00A45B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анализ методической работы </w:t>
      </w:r>
      <w:r w:rsidR="006E0DF5" w:rsidRPr="00532B7C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532B7C">
        <w:rPr>
          <w:rFonts w:ascii="Times New Roman" w:hAnsi="Times New Roman" w:cs="Times New Roman"/>
          <w:sz w:val="28"/>
          <w:szCs w:val="28"/>
        </w:rPr>
        <w:t xml:space="preserve"> за текущий год.</w:t>
      </w:r>
    </w:p>
    <w:p w:rsidR="0098677E" w:rsidRPr="00DF4E84" w:rsidRDefault="006E0DF5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Гимназия</w:t>
      </w:r>
      <w:r w:rsidR="00D519E4">
        <w:rPr>
          <w:rFonts w:ascii="Times New Roman" w:hAnsi="Times New Roman" w:cs="Times New Roman"/>
          <w:sz w:val="28"/>
          <w:szCs w:val="28"/>
        </w:rPr>
        <w:t xml:space="preserve"> позиционируется как </w:t>
      </w:r>
      <w:proofErr w:type="spellStart"/>
      <w:r w:rsidR="00D519E4">
        <w:rPr>
          <w:rFonts w:ascii="Times New Roman" w:hAnsi="Times New Roman" w:cs="Times New Roman"/>
          <w:sz w:val="28"/>
          <w:szCs w:val="28"/>
        </w:rPr>
        <w:t>МетаШ</w:t>
      </w:r>
      <w:r w:rsidR="0098677E" w:rsidRPr="00DF4E84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="0098677E" w:rsidRPr="00DF4E84">
        <w:rPr>
          <w:rFonts w:ascii="Times New Roman" w:hAnsi="Times New Roman" w:cs="Times New Roman"/>
          <w:sz w:val="28"/>
          <w:szCs w:val="28"/>
        </w:rPr>
        <w:t>, включающая «</w:t>
      </w:r>
      <w:r w:rsidR="004F3BB1" w:rsidRPr="00DF4E84">
        <w:rPr>
          <w:rFonts w:ascii="Times New Roman" w:hAnsi="Times New Roman" w:cs="Times New Roman"/>
          <w:sz w:val="28"/>
          <w:szCs w:val="28"/>
        </w:rPr>
        <w:t>Школу профессионального</w:t>
      </w:r>
      <w:r w:rsidR="0098677E" w:rsidRPr="00DF4E84">
        <w:rPr>
          <w:rFonts w:ascii="Times New Roman" w:hAnsi="Times New Roman" w:cs="Times New Roman"/>
          <w:sz w:val="28"/>
          <w:szCs w:val="28"/>
        </w:rPr>
        <w:t xml:space="preserve"> роста», в рамках работы которой организуется методическое сопровождение педагогов. В центре структуры – учитель как главный субъект управления своим профессиональным ростом.</w:t>
      </w:r>
    </w:p>
    <w:p w:rsidR="0098677E" w:rsidRPr="00DF4E84" w:rsidRDefault="0098677E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 xml:space="preserve">Сложившаяся структура МР позволяла решать поставленные задачи. </w:t>
      </w:r>
      <w:r w:rsidR="00D519E4">
        <w:rPr>
          <w:rFonts w:ascii="Times New Roman" w:hAnsi="Times New Roman" w:cs="Times New Roman"/>
          <w:sz w:val="28"/>
          <w:szCs w:val="28"/>
        </w:rPr>
        <w:t xml:space="preserve">Были разработаны и реализованы </w:t>
      </w:r>
      <w:r w:rsidRPr="00DF4E84">
        <w:rPr>
          <w:rFonts w:ascii="Times New Roman" w:hAnsi="Times New Roman" w:cs="Times New Roman"/>
          <w:sz w:val="28"/>
          <w:szCs w:val="28"/>
        </w:rPr>
        <w:t xml:space="preserve">план работы методического совета </w:t>
      </w:r>
      <w:r w:rsidR="006E0DF5" w:rsidRPr="00DF4E84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DF4E84">
        <w:rPr>
          <w:rFonts w:ascii="Times New Roman" w:hAnsi="Times New Roman" w:cs="Times New Roman"/>
          <w:sz w:val="28"/>
          <w:szCs w:val="28"/>
        </w:rPr>
        <w:t>, планы работы методических объединений учителей-предметников.</w:t>
      </w:r>
    </w:p>
    <w:p w:rsidR="0098677E" w:rsidRPr="00DF4E84" w:rsidRDefault="0098677E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Решение вопросов методической работы проходило через педсоветы, совещания при директоре, работу методического совета, работу школьных методических объединений.</w:t>
      </w:r>
    </w:p>
    <w:p w:rsidR="00ED15F4" w:rsidRPr="00DF4E84" w:rsidRDefault="0098677E" w:rsidP="00DF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 xml:space="preserve">Была реализована </w:t>
      </w:r>
      <w:proofErr w:type="spellStart"/>
      <w:r w:rsidRPr="00DF4E84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DF4E84">
        <w:rPr>
          <w:rFonts w:ascii="Times New Roman" w:hAnsi="Times New Roman" w:cs="Times New Roman"/>
          <w:sz w:val="28"/>
          <w:szCs w:val="28"/>
        </w:rPr>
        <w:t xml:space="preserve"> модель повышения квалификации</w:t>
      </w:r>
      <w:r w:rsidR="00ED15F4" w:rsidRPr="00DF4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A89" w:rsidRPr="00DF4E84" w:rsidRDefault="008B3A89" w:rsidP="008B3A8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Причины позитивных тенденций. </w:t>
      </w:r>
      <w:r w:rsidRPr="00DF4E84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DF4E84">
        <w:rPr>
          <w:rFonts w:ascii="Times New Roman" w:hAnsi="Times New Roman" w:cs="Times New Roman"/>
          <w:sz w:val="28"/>
          <w:szCs w:val="28"/>
        </w:rPr>
        <w:t xml:space="preserve"> по повышению управленческой квалификации членов педагогического коллектива. Усиление роли стратегического планирования. Разработка </w:t>
      </w:r>
      <w:proofErr w:type="gramStart"/>
      <w:r w:rsidRPr="00DF4E84">
        <w:rPr>
          <w:rFonts w:ascii="Times New Roman" w:hAnsi="Times New Roman" w:cs="Times New Roman"/>
          <w:sz w:val="28"/>
          <w:szCs w:val="28"/>
        </w:rPr>
        <w:t xml:space="preserve">системы показателей эффективности методической работы </w:t>
      </w:r>
      <w:r w:rsidR="00532B7C">
        <w:rPr>
          <w:rFonts w:ascii="Times New Roman" w:hAnsi="Times New Roman" w:cs="Times New Roman"/>
          <w:sz w:val="28"/>
          <w:szCs w:val="28"/>
        </w:rPr>
        <w:t>Гимназии</w:t>
      </w:r>
      <w:proofErr w:type="gramEnd"/>
      <w:r w:rsidRPr="00DF4E84">
        <w:rPr>
          <w:rFonts w:ascii="Times New Roman" w:hAnsi="Times New Roman" w:cs="Times New Roman"/>
          <w:sz w:val="28"/>
          <w:szCs w:val="28"/>
        </w:rPr>
        <w:t>.</w:t>
      </w:r>
    </w:p>
    <w:p w:rsidR="008B3A89" w:rsidRPr="00DF4E84" w:rsidRDefault="008B3A89" w:rsidP="008B3A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Работа организована в системе с опорой на данные мониторинга членов педагогического коллектива (затруднения, ожидания, уровень удовлетворенности и т. п.), с учетом выявленных проблем по результатам анализа за прошлый учебный год</w:t>
      </w:r>
      <w:r w:rsidR="00532B7C">
        <w:rPr>
          <w:rFonts w:ascii="Times New Roman" w:hAnsi="Times New Roman" w:cs="Times New Roman"/>
          <w:sz w:val="28"/>
          <w:szCs w:val="28"/>
        </w:rPr>
        <w:t>.</w:t>
      </w:r>
    </w:p>
    <w:p w:rsidR="004F3BB1" w:rsidRPr="00DF4E84" w:rsidRDefault="004D1112" w:rsidP="00DF4E8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Негативные тенденции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F3BB1" w:rsidRPr="00DF4E84">
        <w:rPr>
          <w:rFonts w:ascii="Times New Roman" w:hAnsi="Times New Roman" w:cs="Times New Roman"/>
          <w:sz w:val="28"/>
          <w:szCs w:val="28"/>
        </w:rPr>
        <w:t>Периодические сбои в реализации структурной цепи МР. Проблемы регламентации личного труда администрации, руководителей ШМО.</w:t>
      </w:r>
    </w:p>
    <w:p w:rsidR="004D1112" w:rsidRPr="00DF4E84" w:rsidRDefault="004F3BB1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 xml:space="preserve">Недостаточная эффективность системы </w:t>
      </w:r>
      <w:proofErr w:type="gramStart"/>
      <w:r w:rsidRPr="00DF4E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4E84">
        <w:rPr>
          <w:rFonts w:ascii="Times New Roman" w:hAnsi="Times New Roman" w:cs="Times New Roman"/>
          <w:sz w:val="28"/>
          <w:szCs w:val="28"/>
        </w:rPr>
        <w:t xml:space="preserve"> реализацией планируемых направлений деятельности внутри отдельных ШМО</w:t>
      </w:r>
      <w:r w:rsidR="00532B7C">
        <w:rPr>
          <w:rFonts w:ascii="Times New Roman" w:hAnsi="Times New Roman" w:cs="Times New Roman"/>
          <w:sz w:val="28"/>
          <w:szCs w:val="28"/>
        </w:rPr>
        <w:t>.</w:t>
      </w:r>
    </w:p>
    <w:p w:rsidR="004D1112" w:rsidRPr="00DF4E84" w:rsidRDefault="004D1112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Причины негативных тенденций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F3BB1" w:rsidRPr="00DF4E84">
        <w:rPr>
          <w:rFonts w:ascii="Times New Roman" w:hAnsi="Times New Roman" w:cs="Times New Roman"/>
          <w:sz w:val="28"/>
          <w:szCs w:val="28"/>
        </w:rPr>
        <w:t>Влияние внешних факторов и недостаточный учет этого влияния при планировании</w:t>
      </w:r>
      <w:r w:rsidR="00D519E4">
        <w:rPr>
          <w:rFonts w:ascii="Times New Roman" w:hAnsi="Times New Roman" w:cs="Times New Roman"/>
          <w:sz w:val="28"/>
          <w:szCs w:val="28"/>
        </w:rPr>
        <w:t>.</w:t>
      </w:r>
    </w:p>
    <w:p w:rsidR="004F3BB1" w:rsidRPr="00DF4E84" w:rsidRDefault="004D1112" w:rsidP="00DF4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E84">
        <w:rPr>
          <w:rFonts w:ascii="Times New Roman" w:hAnsi="Times New Roman" w:cs="Times New Roman"/>
          <w:b/>
          <w:bCs/>
          <w:sz w:val="28"/>
          <w:szCs w:val="28"/>
        </w:rPr>
        <w:t>Меры по корректировке негативных тенденций</w:t>
      </w:r>
      <w:r w:rsidR="002A32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F3BB1" w:rsidRPr="00DF4E84">
        <w:rPr>
          <w:rFonts w:ascii="Times New Roman" w:hAnsi="Times New Roman" w:cs="Times New Roman"/>
          <w:sz w:val="28"/>
          <w:szCs w:val="28"/>
        </w:rPr>
        <w:t xml:space="preserve">Продолжение работы по усилению интеграционных процессов в системе </w:t>
      </w:r>
      <w:proofErr w:type="spellStart"/>
      <w:r w:rsidR="004F3BB1" w:rsidRPr="00DF4E84">
        <w:rPr>
          <w:rFonts w:ascii="Times New Roman" w:hAnsi="Times New Roman" w:cs="Times New Roman"/>
          <w:sz w:val="28"/>
          <w:szCs w:val="28"/>
        </w:rPr>
        <w:t>внутриметодического</w:t>
      </w:r>
      <w:proofErr w:type="spellEnd"/>
      <w:r w:rsidR="004F3BB1" w:rsidRPr="00DF4E84">
        <w:rPr>
          <w:rFonts w:ascii="Times New Roman" w:hAnsi="Times New Roman" w:cs="Times New Roman"/>
          <w:sz w:val="28"/>
          <w:szCs w:val="28"/>
        </w:rPr>
        <w:t xml:space="preserve"> контроля. Проведение анализа оптимальности ВШК. Оптимизация методической структуры</w:t>
      </w:r>
      <w:r w:rsidR="00D519E4">
        <w:rPr>
          <w:rFonts w:ascii="Times New Roman" w:hAnsi="Times New Roman" w:cs="Times New Roman"/>
          <w:sz w:val="28"/>
          <w:szCs w:val="28"/>
        </w:rPr>
        <w:t>.</w:t>
      </w:r>
    </w:p>
    <w:p w:rsidR="00FB17CA" w:rsidRDefault="00FB17CA" w:rsidP="00FB17CA">
      <w:pPr>
        <w:rPr>
          <w:rFonts w:ascii="TimesNewRomanPS-BoldMT" w:hAnsi="TimesNewRomanPS-BoldMT"/>
          <w:b/>
          <w:bCs/>
          <w:sz w:val="28"/>
          <w:szCs w:val="28"/>
        </w:rPr>
      </w:pPr>
    </w:p>
    <w:p w:rsidR="00FB17CA" w:rsidRDefault="00FB17CA" w:rsidP="00FB17CA">
      <w:pPr>
        <w:rPr>
          <w:rFonts w:ascii="TimesNewRomanPS-BoldMT" w:hAnsi="TimesNewRomanPS-BoldMT"/>
          <w:b/>
          <w:bCs/>
          <w:sz w:val="28"/>
          <w:szCs w:val="28"/>
        </w:rPr>
      </w:pPr>
    </w:p>
    <w:p w:rsidR="00307082" w:rsidRDefault="00FB17CA" w:rsidP="003765DC">
      <w:pPr>
        <w:ind w:firstLine="709"/>
        <w:jc w:val="both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Рекомендации на 2021 – 2022 учебный год:</w:t>
      </w:r>
    </w:p>
    <w:p w:rsidR="006F5327" w:rsidRDefault="00FB17CA" w:rsidP="003765DC">
      <w:pPr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 xml:space="preserve"> продолжить</w:t>
      </w:r>
      <w:r>
        <w:rPr>
          <w:rFonts w:ascii="TimesNewRomanPSMT" w:hAnsi="TimesNewRomanPSMT"/>
          <w:sz w:val="28"/>
          <w:szCs w:val="28"/>
        </w:rPr>
        <w:t xml:space="preserve"> работу над единой темой Гимназии в реализации методической темы </w:t>
      </w: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Совершенствование качества образования, обновление содержания и педагогических технологий в условиях реализации ФГОС</w:t>
      </w:r>
      <w:r>
        <w:rPr>
          <w:rFonts w:ascii="Times New Roman" w:hAnsi="Times New Roman"/>
          <w:sz w:val="28"/>
        </w:rPr>
        <w:t xml:space="preserve">», четвертый шаг, который будет реализовываться по теме </w:t>
      </w:r>
      <w:r w:rsidR="006F5327" w:rsidRPr="006F5327">
        <w:rPr>
          <w:rFonts w:ascii="Times New Roman" w:hAnsi="Times New Roman" w:cs="Times New Roman"/>
          <w:b/>
          <w:i/>
          <w:sz w:val="28"/>
        </w:rPr>
        <w:t>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в рамках ФГОС</w:t>
      </w:r>
      <w:r w:rsidR="006F5327" w:rsidRPr="006F5327">
        <w:rPr>
          <w:rFonts w:ascii="Times New Roman" w:hAnsi="Times New Roman" w:cs="Times New Roman"/>
          <w:b/>
          <w:sz w:val="28"/>
        </w:rPr>
        <w:t>»</w:t>
      </w:r>
      <w:r w:rsidR="006F5327" w:rsidRPr="006F532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.</w:t>
      </w:r>
    </w:p>
    <w:p w:rsidR="006F5327" w:rsidRPr="003765DC" w:rsidRDefault="006F5327" w:rsidP="003765DC">
      <w:pPr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6F532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r w:rsidR="004D1112" w:rsidRPr="003765D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Цель работы Гимназии в 2022/23 учебном году</w:t>
      </w:r>
      <w:r w:rsidR="004D1112" w:rsidRPr="003765DC"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28"/>
        </w:rPr>
        <w:t xml:space="preserve">: </w:t>
      </w:r>
      <w:r w:rsidRPr="003765DC">
        <w:rPr>
          <w:rFonts w:ascii="Times New Roman" w:hAnsi="Times New Roman" w:cs="Times New Roman"/>
          <w:color w:val="auto"/>
          <w:sz w:val="28"/>
        </w:rPr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образовательной деятельности.</w:t>
      </w:r>
      <w:r w:rsidRPr="003765D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</w:p>
    <w:p w:rsidR="004D1112" w:rsidRPr="003765DC" w:rsidRDefault="004D1112" w:rsidP="003765D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5D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Для достижения поставленных це</w:t>
      </w:r>
      <w:r w:rsidR="00836BAD" w:rsidRPr="003765D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лей запланированы задачи на 2022/23</w:t>
      </w:r>
      <w:r w:rsidRPr="003765D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 учебный год:</w:t>
      </w:r>
    </w:p>
    <w:p w:rsidR="006F5327" w:rsidRPr="003765DC" w:rsidRDefault="006F5327" w:rsidP="003765DC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auto"/>
          <w:sz w:val="28"/>
        </w:rPr>
      </w:pPr>
      <w:r w:rsidRPr="003765DC">
        <w:rPr>
          <w:rFonts w:ascii="Times New Roman" w:hAnsi="Times New Roman" w:cs="Times New Roman"/>
          <w:color w:val="auto"/>
          <w:sz w:val="28"/>
        </w:rPr>
        <w:t xml:space="preserve">Реализация </w:t>
      </w:r>
      <w:proofErr w:type="spellStart"/>
      <w:r w:rsidRPr="003765DC">
        <w:rPr>
          <w:rFonts w:ascii="Times New Roman" w:hAnsi="Times New Roman" w:cs="Times New Roman"/>
          <w:color w:val="auto"/>
          <w:sz w:val="28"/>
        </w:rPr>
        <w:t>системно-деятельностный</w:t>
      </w:r>
      <w:proofErr w:type="spellEnd"/>
      <w:r w:rsidRPr="003765DC">
        <w:rPr>
          <w:rFonts w:ascii="Times New Roman" w:hAnsi="Times New Roman" w:cs="Times New Roman"/>
          <w:color w:val="auto"/>
          <w:sz w:val="28"/>
        </w:rPr>
        <w:t xml:space="preserve"> подхода в обучении и воспитании. </w:t>
      </w:r>
    </w:p>
    <w:p w:rsidR="006F5327" w:rsidRPr="003765DC" w:rsidRDefault="006F5327" w:rsidP="003765DC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auto"/>
          <w:sz w:val="28"/>
        </w:rPr>
      </w:pPr>
      <w:r w:rsidRPr="003765DC">
        <w:rPr>
          <w:rFonts w:ascii="Times New Roman" w:hAnsi="Times New Roman" w:cs="Times New Roman"/>
          <w:color w:val="auto"/>
          <w:sz w:val="28"/>
        </w:rPr>
        <w:t xml:space="preserve">Непрерывно совершенствование педагогического мастерства учителей. </w:t>
      </w:r>
    </w:p>
    <w:p w:rsidR="006F5327" w:rsidRPr="003765DC" w:rsidRDefault="006F5327" w:rsidP="003765DC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auto"/>
          <w:sz w:val="28"/>
        </w:rPr>
      </w:pPr>
      <w:r w:rsidRPr="003765DC">
        <w:rPr>
          <w:rFonts w:ascii="Times New Roman" w:hAnsi="Times New Roman" w:cs="Times New Roman"/>
          <w:color w:val="auto"/>
          <w:sz w:val="28"/>
        </w:rPr>
        <w:t>Внедрение современных педагогически</w:t>
      </w:r>
      <w:r w:rsidR="003765DC" w:rsidRPr="003765DC">
        <w:rPr>
          <w:rFonts w:ascii="Times New Roman" w:hAnsi="Times New Roman" w:cs="Times New Roman"/>
          <w:color w:val="auto"/>
          <w:sz w:val="28"/>
        </w:rPr>
        <w:t>х</w:t>
      </w:r>
      <w:r w:rsidRPr="003765DC">
        <w:rPr>
          <w:rFonts w:ascii="Times New Roman" w:hAnsi="Times New Roman" w:cs="Times New Roman"/>
          <w:color w:val="auto"/>
          <w:sz w:val="28"/>
        </w:rPr>
        <w:t xml:space="preserve"> технологи</w:t>
      </w:r>
      <w:r w:rsidR="003765DC" w:rsidRPr="003765DC">
        <w:rPr>
          <w:rFonts w:ascii="Times New Roman" w:hAnsi="Times New Roman" w:cs="Times New Roman"/>
          <w:color w:val="auto"/>
          <w:sz w:val="28"/>
        </w:rPr>
        <w:t>й</w:t>
      </w:r>
      <w:r w:rsidRPr="003765DC">
        <w:rPr>
          <w:rFonts w:ascii="Times New Roman" w:hAnsi="Times New Roman" w:cs="Times New Roman"/>
          <w:color w:val="auto"/>
          <w:sz w:val="28"/>
        </w:rPr>
        <w:t xml:space="preserve"> обучения и воспитания, информационны</w:t>
      </w:r>
      <w:r w:rsidR="003765DC" w:rsidRPr="003765DC">
        <w:rPr>
          <w:rFonts w:ascii="Times New Roman" w:hAnsi="Times New Roman" w:cs="Times New Roman"/>
          <w:color w:val="auto"/>
          <w:sz w:val="28"/>
        </w:rPr>
        <w:t>х</w:t>
      </w:r>
      <w:r w:rsidRPr="003765DC">
        <w:rPr>
          <w:rFonts w:ascii="Times New Roman" w:hAnsi="Times New Roman" w:cs="Times New Roman"/>
          <w:color w:val="auto"/>
          <w:sz w:val="28"/>
        </w:rPr>
        <w:t xml:space="preserve"> образовательны</w:t>
      </w:r>
      <w:r w:rsidR="003765DC" w:rsidRPr="003765DC">
        <w:rPr>
          <w:rFonts w:ascii="Times New Roman" w:hAnsi="Times New Roman" w:cs="Times New Roman"/>
          <w:color w:val="auto"/>
          <w:sz w:val="28"/>
        </w:rPr>
        <w:t>х технологий</w:t>
      </w:r>
      <w:r w:rsidRPr="003765DC">
        <w:rPr>
          <w:rFonts w:ascii="Times New Roman" w:hAnsi="Times New Roman" w:cs="Times New Roman"/>
          <w:color w:val="auto"/>
          <w:sz w:val="28"/>
        </w:rPr>
        <w:t xml:space="preserve">. </w:t>
      </w:r>
    </w:p>
    <w:p w:rsidR="006F5327" w:rsidRPr="003765DC" w:rsidRDefault="003765DC" w:rsidP="003765DC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auto"/>
          <w:sz w:val="28"/>
        </w:rPr>
      </w:pPr>
      <w:r w:rsidRPr="003765DC">
        <w:rPr>
          <w:rFonts w:ascii="Times New Roman" w:hAnsi="Times New Roman" w:cs="Times New Roman"/>
          <w:color w:val="auto"/>
          <w:sz w:val="28"/>
        </w:rPr>
        <w:t>Адаптация</w:t>
      </w:r>
      <w:r w:rsidR="006F5327" w:rsidRPr="003765DC">
        <w:rPr>
          <w:rFonts w:ascii="Times New Roman" w:hAnsi="Times New Roman" w:cs="Times New Roman"/>
          <w:color w:val="auto"/>
          <w:sz w:val="28"/>
        </w:rPr>
        <w:t xml:space="preserve"> образовательн</w:t>
      </w:r>
      <w:r w:rsidRPr="003765DC">
        <w:rPr>
          <w:rFonts w:ascii="Times New Roman" w:hAnsi="Times New Roman" w:cs="Times New Roman"/>
          <w:color w:val="auto"/>
          <w:sz w:val="28"/>
        </w:rPr>
        <w:t>ого</w:t>
      </w:r>
      <w:r w:rsidR="006F5327" w:rsidRPr="003765DC">
        <w:rPr>
          <w:rFonts w:ascii="Times New Roman" w:hAnsi="Times New Roman" w:cs="Times New Roman"/>
          <w:color w:val="auto"/>
          <w:sz w:val="28"/>
        </w:rPr>
        <w:t xml:space="preserve"> </w:t>
      </w:r>
      <w:r w:rsidRPr="003765DC">
        <w:rPr>
          <w:rFonts w:ascii="Times New Roman" w:hAnsi="Times New Roman" w:cs="Times New Roman"/>
          <w:color w:val="auto"/>
          <w:sz w:val="28"/>
        </w:rPr>
        <w:t>процесса</w:t>
      </w:r>
      <w:r w:rsidR="006F5327" w:rsidRPr="003765DC">
        <w:rPr>
          <w:rFonts w:ascii="Times New Roman" w:hAnsi="Times New Roman" w:cs="Times New Roman"/>
          <w:color w:val="auto"/>
          <w:sz w:val="28"/>
        </w:rPr>
        <w:t xml:space="preserve"> к запросам и потребностям личности учащегося; ориентация обучения на личность учащихся; обеспеч</w:t>
      </w:r>
      <w:r w:rsidRPr="003765DC">
        <w:rPr>
          <w:rFonts w:ascii="Times New Roman" w:hAnsi="Times New Roman" w:cs="Times New Roman"/>
          <w:color w:val="auto"/>
          <w:sz w:val="28"/>
        </w:rPr>
        <w:t xml:space="preserve">ение </w:t>
      </w:r>
      <w:r w:rsidR="006F5327" w:rsidRPr="003765DC">
        <w:rPr>
          <w:rFonts w:ascii="Times New Roman" w:hAnsi="Times New Roman" w:cs="Times New Roman"/>
          <w:color w:val="auto"/>
          <w:sz w:val="28"/>
        </w:rPr>
        <w:lastRenderedPageBreak/>
        <w:t>возможности её самораскрытия; совершенствова</w:t>
      </w:r>
      <w:r w:rsidRPr="003765DC">
        <w:rPr>
          <w:rFonts w:ascii="Times New Roman" w:hAnsi="Times New Roman" w:cs="Times New Roman"/>
          <w:color w:val="auto"/>
          <w:sz w:val="28"/>
        </w:rPr>
        <w:t>ние</w:t>
      </w:r>
      <w:r w:rsidR="006F5327" w:rsidRPr="003765DC">
        <w:rPr>
          <w:rFonts w:ascii="Times New Roman" w:hAnsi="Times New Roman" w:cs="Times New Roman"/>
          <w:color w:val="auto"/>
          <w:sz w:val="28"/>
        </w:rPr>
        <w:t xml:space="preserve"> систем</w:t>
      </w:r>
      <w:r w:rsidRPr="003765DC">
        <w:rPr>
          <w:rFonts w:ascii="Times New Roman" w:hAnsi="Times New Roman" w:cs="Times New Roman"/>
          <w:color w:val="auto"/>
          <w:sz w:val="28"/>
        </w:rPr>
        <w:t>ы</w:t>
      </w:r>
      <w:r w:rsidR="006F5327" w:rsidRPr="003765DC">
        <w:rPr>
          <w:rFonts w:ascii="Times New Roman" w:hAnsi="Times New Roman" w:cs="Times New Roman"/>
          <w:color w:val="auto"/>
          <w:sz w:val="28"/>
        </w:rPr>
        <w:t xml:space="preserve"> поиска и поддержки талантливых детей. </w:t>
      </w:r>
    </w:p>
    <w:p w:rsidR="006F5327" w:rsidRPr="003765DC" w:rsidRDefault="006F5327" w:rsidP="003765DC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auto"/>
          <w:sz w:val="28"/>
        </w:rPr>
      </w:pPr>
      <w:r w:rsidRPr="003765DC">
        <w:rPr>
          <w:rFonts w:ascii="Times New Roman" w:hAnsi="Times New Roman" w:cs="Times New Roman"/>
          <w:color w:val="auto"/>
          <w:sz w:val="28"/>
        </w:rPr>
        <w:t>Совершенствова</w:t>
      </w:r>
      <w:r w:rsidR="003765DC" w:rsidRPr="003765DC">
        <w:rPr>
          <w:rFonts w:ascii="Times New Roman" w:hAnsi="Times New Roman" w:cs="Times New Roman"/>
          <w:color w:val="auto"/>
          <w:sz w:val="28"/>
        </w:rPr>
        <w:t xml:space="preserve">ние </w:t>
      </w:r>
      <w:proofErr w:type="spellStart"/>
      <w:r w:rsidRPr="003765DC">
        <w:rPr>
          <w:rFonts w:ascii="Times New Roman" w:hAnsi="Times New Roman" w:cs="Times New Roman"/>
          <w:color w:val="auto"/>
          <w:sz w:val="28"/>
        </w:rPr>
        <w:t>предпрофильн</w:t>
      </w:r>
      <w:r w:rsidR="003765DC" w:rsidRPr="003765DC">
        <w:rPr>
          <w:rFonts w:ascii="Times New Roman" w:hAnsi="Times New Roman" w:cs="Times New Roman"/>
          <w:color w:val="auto"/>
          <w:sz w:val="28"/>
        </w:rPr>
        <w:t>ой</w:t>
      </w:r>
      <w:proofErr w:type="spellEnd"/>
      <w:r w:rsidRPr="003765DC">
        <w:rPr>
          <w:rFonts w:ascii="Times New Roman" w:hAnsi="Times New Roman" w:cs="Times New Roman"/>
          <w:color w:val="auto"/>
          <w:sz w:val="28"/>
        </w:rPr>
        <w:t xml:space="preserve"> подготовк</w:t>
      </w:r>
      <w:r w:rsidR="003765DC" w:rsidRPr="003765DC">
        <w:rPr>
          <w:rFonts w:ascii="Times New Roman" w:hAnsi="Times New Roman" w:cs="Times New Roman"/>
          <w:color w:val="auto"/>
          <w:sz w:val="28"/>
        </w:rPr>
        <w:t>и</w:t>
      </w:r>
      <w:r w:rsidRPr="003765DC"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="003765DC" w:rsidRPr="003765DC">
        <w:rPr>
          <w:rFonts w:ascii="Times New Roman" w:hAnsi="Times New Roman" w:cs="Times New Roman"/>
          <w:color w:val="auto"/>
          <w:sz w:val="28"/>
        </w:rPr>
        <w:t>об</w:t>
      </w:r>
      <w:r w:rsidRPr="003765DC">
        <w:rPr>
          <w:rFonts w:ascii="Times New Roman" w:hAnsi="Times New Roman" w:cs="Times New Roman"/>
          <w:color w:val="auto"/>
          <w:sz w:val="28"/>
        </w:rPr>
        <w:t>уча</w:t>
      </w:r>
      <w:r w:rsidR="003765DC" w:rsidRPr="003765DC">
        <w:rPr>
          <w:rFonts w:ascii="Times New Roman" w:hAnsi="Times New Roman" w:cs="Times New Roman"/>
          <w:color w:val="auto"/>
          <w:sz w:val="28"/>
        </w:rPr>
        <w:t>ю</w:t>
      </w:r>
      <w:r w:rsidRPr="003765DC">
        <w:rPr>
          <w:rFonts w:ascii="Times New Roman" w:hAnsi="Times New Roman" w:cs="Times New Roman"/>
          <w:color w:val="auto"/>
          <w:sz w:val="28"/>
        </w:rPr>
        <w:t>щ</w:t>
      </w:r>
      <w:r w:rsidR="003765DC" w:rsidRPr="003765DC">
        <w:rPr>
          <w:rFonts w:ascii="Times New Roman" w:hAnsi="Times New Roman" w:cs="Times New Roman"/>
          <w:color w:val="auto"/>
          <w:sz w:val="28"/>
        </w:rPr>
        <w:t>и</w:t>
      </w:r>
      <w:r w:rsidRPr="003765DC">
        <w:rPr>
          <w:rFonts w:ascii="Times New Roman" w:hAnsi="Times New Roman" w:cs="Times New Roman"/>
          <w:color w:val="auto"/>
          <w:sz w:val="28"/>
        </w:rPr>
        <w:t>хся</w:t>
      </w:r>
      <w:proofErr w:type="gramEnd"/>
      <w:r w:rsidRPr="003765DC">
        <w:rPr>
          <w:rFonts w:ascii="Times New Roman" w:hAnsi="Times New Roman" w:cs="Times New Roman"/>
          <w:color w:val="auto"/>
          <w:sz w:val="28"/>
        </w:rPr>
        <w:t>.</w:t>
      </w:r>
    </w:p>
    <w:p w:rsidR="006F5327" w:rsidRPr="003765DC" w:rsidRDefault="006F5327" w:rsidP="003765DC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auto"/>
          <w:sz w:val="28"/>
        </w:rPr>
      </w:pPr>
      <w:r w:rsidRPr="003765DC">
        <w:rPr>
          <w:rFonts w:ascii="Times New Roman" w:hAnsi="Times New Roman" w:cs="Times New Roman"/>
          <w:color w:val="auto"/>
          <w:sz w:val="28"/>
        </w:rPr>
        <w:t>Реализ</w:t>
      </w:r>
      <w:r w:rsidR="003765DC" w:rsidRPr="003765DC">
        <w:rPr>
          <w:rFonts w:ascii="Times New Roman" w:hAnsi="Times New Roman" w:cs="Times New Roman"/>
          <w:color w:val="auto"/>
          <w:sz w:val="28"/>
        </w:rPr>
        <w:t>ация</w:t>
      </w:r>
      <w:r w:rsidRPr="003765DC">
        <w:rPr>
          <w:rFonts w:ascii="Times New Roman" w:hAnsi="Times New Roman" w:cs="Times New Roman"/>
          <w:color w:val="auto"/>
          <w:sz w:val="28"/>
        </w:rPr>
        <w:t xml:space="preserve"> принцип</w:t>
      </w:r>
      <w:r w:rsidR="003765DC" w:rsidRPr="003765DC">
        <w:rPr>
          <w:rFonts w:ascii="Times New Roman" w:hAnsi="Times New Roman" w:cs="Times New Roman"/>
          <w:color w:val="auto"/>
          <w:sz w:val="28"/>
        </w:rPr>
        <w:t>ов</w:t>
      </w:r>
      <w:r w:rsidRPr="003765DC">
        <w:rPr>
          <w:rFonts w:ascii="Times New Roman" w:hAnsi="Times New Roman" w:cs="Times New Roman"/>
          <w:color w:val="auto"/>
          <w:sz w:val="28"/>
        </w:rPr>
        <w:t xml:space="preserve"> сохранения физического и психического здоровья субъектов образовательно</w:t>
      </w:r>
      <w:r w:rsidR="003765DC" w:rsidRPr="003765DC">
        <w:rPr>
          <w:rFonts w:ascii="Times New Roman" w:hAnsi="Times New Roman" w:cs="Times New Roman"/>
          <w:color w:val="auto"/>
          <w:sz w:val="28"/>
        </w:rPr>
        <w:t>го процесса</w:t>
      </w:r>
      <w:r w:rsidRPr="003765DC">
        <w:rPr>
          <w:rFonts w:ascii="Times New Roman" w:hAnsi="Times New Roman" w:cs="Times New Roman"/>
          <w:color w:val="auto"/>
          <w:sz w:val="28"/>
        </w:rPr>
        <w:t>, использова</w:t>
      </w:r>
      <w:r w:rsidR="003765DC" w:rsidRPr="003765DC">
        <w:rPr>
          <w:rFonts w:ascii="Times New Roman" w:hAnsi="Times New Roman" w:cs="Times New Roman"/>
          <w:color w:val="auto"/>
          <w:sz w:val="28"/>
        </w:rPr>
        <w:t>ние</w:t>
      </w:r>
      <w:r w:rsidRPr="003765DC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3765DC">
        <w:rPr>
          <w:rFonts w:ascii="Times New Roman" w:hAnsi="Times New Roman" w:cs="Times New Roman"/>
          <w:color w:val="auto"/>
          <w:sz w:val="28"/>
        </w:rPr>
        <w:t>здоровьесберегающи</w:t>
      </w:r>
      <w:r w:rsidR="003765DC" w:rsidRPr="003765DC">
        <w:rPr>
          <w:rFonts w:ascii="Times New Roman" w:hAnsi="Times New Roman" w:cs="Times New Roman"/>
          <w:color w:val="auto"/>
          <w:sz w:val="28"/>
        </w:rPr>
        <w:t>х</w:t>
      </w:r>
      <w:proofErr w:type="spellEnd"/>
      <w:r w:rsidRPr="003765DC">
        <w:rPr>
          <w:rFonts w:ascii="Times New Roman" w:hAnsi="Times New Roman" w:cs="Times New Roman"/>
          <w:color w:val="auto"/>
          <w:sz w:val="28"/>
        </w:rPr>
        <w:t xml:space="preserve"> технологи</w:t>
      </w:r>
      <w:r w:rsidR="003765DC" w:rsidRPr="003765DC">
        <w:rPr>
          <w:rFonts w:ascii="Times New Roman" w:hAnsi="Times New Roman" w:cs="Times New Roman"/>
          <w:color w:val="auto"/>
          <w:sz w:val="28"/>
        </w:rPr>
        <w:t>й</w:t>
      </w:r>
      <w:r w:rsidRPr="003765DC">
        <w:rPr>
          <w:rFonts w:ascii="Times New Roman" w:hAnsi="Times New Roman" w:cs="Times New Roman"/>
          <w:color w:val="auto"/>
          <w:sz w:val="28"/>
        </w:rPr>
        <w:t xml:space="preserve"> в урочной и внеурочной деятельности. </w:t>
      </w:r>
    </w:p>
    <w:p w:rsidR="006F5327" w:rsidRPr="003765DC" w:rsidRDefault="006F5327" w:rsidP="003765DC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auto"/>
          <w:sz w:val="28"/>
        </w:rPr>
      </w:pPr>
      <w:r w:rsidRPr="003765DC">
        <w:rPr>
          <w:rFonts w:ascii="Times New Roman" w:hAnsi="Times New Roman" w:cs="Times New Roman"/>
          <w:color w:val="auto"/>
          <w:sz w:val="28"/>
        </w:rPr>
        <w:t>Духовно-нравственное, патриотическое и гражданское воспитание через повышение воспитательного потенциала урока.</w:t>
      </w:r>
    </w:p>
    <w:p w:rsidR="004D1112" w:rsidRPr="003765DC" w:rsidRDefault="004D1112" w:rsidP="004D1112">
      <w:pPr>
        <w:rPr>
          <w:rFonts w:ascii="Times New Roman" w:hAnsi="Times New Roman" w:cs="Times New Roman"/>
          <w:color w:val="auto"/>
          <w:sz w:val="20"/>
          <w:szCs w:val="18"/>
        </w:rPr>
      </w:pPr>
    </w:p>
    <w:p w:rsidR="00307082" w:rsidRDefault="00307082" w:rsidP="004D1112">
      <w:pPr>
        <w:rPr>
          <w:rFonts w:ascii="TimesNewRomanPSMT" w:hAnsi="TimesNewRomanPSMT"/>
          <w:color w:val="auto"/>
          <w:sz w:val="18"/>
          <w:szCs w:val="18"/>
        </w:rPr>
      </w:pPr>
    </w:p>
    <w:p w:rsidR="00307082" w:rsidRDefault="00307082" w:rsidP="004D1112">
      <w:pPr>
        <w:rPr>
          <w:rFonts w:ascii="TimesNewRomanPSMT" w:hAnsi="TimesNewRomanPSMT"/>
          <w:color w:val="auto"/>
          <w:sz w:val="18"/>
          <w:szCs w:val="18"/>
        </w:rPr>
      </w:pPr>
    </w:p>
    <w:p w:rsidR="00307082" w:rsidRDefault="00307082" w:rsidP="004D1112">
      <w:pPr>
        <w:rPr>
          <w:rFonts w:ascii="TimesNewRomanPSMT" w:hAnsi="TimesNewRomanPSMT"/>
          <w:color w:val="auto"/>
          <w:sz w:val="18"/>
          <w:szCs w:val="18"/>
        </w:rPr>
      </w:pPr>
    </w:p>
    <w:p w:rsidR="00307082" w:rsidRDefault="00307082" w:rsidP="004D1112">
      <w:pPr>
        <w:rPr>
          <w:rFonts w:ascii="TimesNewRomanPSMT" w:hAnsi="TimesNewRomanPSMT"/>
          <w:color w:val="auto"/>
          <w:sz w:val="18"/>
          <w:szCs w:val="18"/>
        </w:rPr>
      </w:pPr>
    </w:p>
    <w:p w:rsidR="004D1112" w:rsidRPr="003765DC" w:rsidRDefault="004D1112" w:rsidP="004D1112">
      <w:pPr>
        <w:rPr>
          <w:rFonts w:ascii="TimesNewRomanPSMT" w:hAnsi="TimesNewRomanPSMT"/>
          <w:color w:val="auto"/>
          <w:sz w:val="18"/>
          <w:szCs w:val="18"/>
        </w:rPr>
      </w:pPr>
      <w:r w:rsidRPr="003765DC">
        <w:rPr>
          <w:rFonts w:ascii="TimesNewRomanPSMT" w:hAnsi="TimesNewRomanPSMT"/>
          <w:color w:val="auto"/>
          <w:sz w:val="18"/>
          <w:szCs w:val="18"/>
        </w:rPr>
        <w:t>Анализ составила заместитель директора по УВР</w:t>
      </w:r>
    </w:p>
    <w:p w:rsidR="004D1112" w:rsidRPr="003765DC" w:rsidRDefault="004D1112" w:rsidP="00FB17C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5DC">
        <w:rPr>
          <w:rFonts w:ascii="TimesNewRomanPSMT" w:hAnsi="TimesNewRomanPSMT"/>
          <w:color w:val="auto"/>
          <w:sz w:val="18"/>
          <w:szCs w:val="18"/>
        </w:rPr>
        <w:t>Терентьева И.В.</w:t>
      </w:r>
    </w:p>
    <w:p w:rsidR="00551B82" w:rsidRPr="003765DC" w:rsidRDefault="00ED15F4" w:rsidP="00ED15F4">
      <w:pPr>
        <w:tabs>
          <w:tab w:val="left" w:pos="207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3765DC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51B82" w:rsidRPr="00551B82" w:rsidRDefault="00551B82" w:rsidP="00551B82">
      <w:pPr>
        <w:rPr>
          <w:rFonts w:ascii="Times New Roman" w:hAnsi="Times New Roman" w:cs="Times New Roman"/>
          <w:sz w:val="28"/>
          <w:szCs w:val="28"/>
        </w:rPr>
      </w:pPr>
    </w:p>
    <w:sectPr w:rsidR="00551B82" w:rsidRPr="00551B82" w:rsidSect="0042458E">
      <w:footerReference w:type="default" r:id="rId15"/>
      <w:pgSz w:w="11907" w:h="16839"/>
      <w:pgMar w:top="1134" w:right="850" w:bottom="1134" w:left="1134" w:header="720" w:footer="0" w:gutter="0"/>
      <w:pgBorders w:display="firstPage" w:offsetFrom="page">
        <w:top w:val="thinThickSmallGap" w:sz="24" w:space="24" w:color="00B050"/>
        <w:left w:val="thinThick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B4" w:rsidRDefault="00DF55B4" w:rsidP="00863FA8">
      <w:r>
        <w:separator/>
      </w:r>
    </w:p>
  </w:endnote>
  <w:endnote w:type="continuationSeparator" w:id="0">
    <w:p w:rsidR="00DF55B4" w:rsidRDefault="00DF55B4" w:rsidP="0086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590864"/>
      <w:docPartObj>
        <w:docPartGallery w:val="Page Numbers (Bottom of Page)"/>
        <w:docPartUnique/>
      </w:docPartObj>
    </w:sdtPr>
    <w:sdtContent>
      <w:p w:rsidR="00307082" w:rsidRDefault="00307082">
        <w:pPr>
          <w:pStyle w:val="a5"/>
          <w:jc w:val="center"/>
        </w:pPr>
        <w:fldSimple w:instr="PAGE   \* MERGEFORMAT">
          <w:r w:rsidR="0042458E">
            <w:rPr>
              <w:noProof/>
            </w:rPr>
            <w:t>48</w:t>
          </w:r>
        </w:fldSimple>
      </w:p>
    </w:sdtContent>
  </w:sdt>
  <w:p w:rsidR="00307082" w:rsidRDefault="00307082">
    <w:pPr>
      <w:pStyle w:val="a5"/>
    </w:pPr>
  </w:p>
  <w:p w:rsidR="00307082" w:rsidRDefault="00307082"/>
  <w:p w:rsidR="00307082" w:rsidRDefault="003070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B4" w:rsidRDefault="00DF55B4" w:rsidP="00863FA8">
      <w:r>
        <w:separator/>
      </w:r>
    </w:p>
  </w:footnote>
  <w:footnote w:type="continuationSeparator" w:id="0">
    <w:p w:rsidR="00DF55B4" w:rsidRDefault="00DF55B4" w:rsidP="00863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248"/>
    <w:multiLevelType w:val="hybridMultilevel"/>
    <w:tmpl w:val="31864638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CCC"/>
    <w:multiLevelType w:val="hybridMultilevel"/>
    <w:tmpl w:val="A178E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CA9"/>
    <w:multiLevelType w:val="hybridMultilevel"/>
    <w:tmpl w:val="F7AE885C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A341A"/>
    <w:multiLevelType w:val="hybridMultilevel"/>
    <w:tmpl w:val="1470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97304"/>
    <w:multiLevelType w:val="hybridMultilevel"/>
    <w:tmpl w:val="4C5A7CD6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01E60"/>
    <w:multiLevelType w:val="hybridMultilevel"/>
    <w:tmpl w:val="14CAF500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F426D"/>
    <w:multiLevelType w:val="hybridMultilevel"/>
    <w:tmpl w:val="15D61F5E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734B9"/>
    <w:multiLevelType w:val="hybridMultilevel"/>
    <w:tmpl w:val="929871F0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14A73"/>
    <w:multiLevelType w:val="hybridMultilevel"/>
    <w:tmpl w:val="A5EE1662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31F5F"/>
    <w:multiLevelType w:val="hybridMultilevel"/>
    <w:tmpl w:val="8688B6EE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46B34"/>
    <w:multiLevelType w:val="hybridMultilevel"/>
    <w:tmpl w:val="127EEDA8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5673F"/>
    <w:multiLevelType w:val="hybridMultilevel"/>
    <w:tmpl w:val="C3BE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A2060"/>
    <w:multiLevelType w:val="hybridMultilevel"/>
    <w:tmpl w:val="564CF66E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17418"/>
    <w:multiLevelType w:val="hybridMultilevel"/>
    <w:tmpl w:val="4546ECD2"/>
    <w:lvl w:ilvl="0" w:tplc="E05CD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579DD"/>
    <w:multiLevelType w:val="hybridMultilevel"/>
    <w:tmpl w:val="277048F4"/>
    <w:lvl w:ilvl="0" w:tplc="13587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D71590"/>
    <w:multiLevelType w:val="hybridMultilevel"/>
    <w:tmpl w:val="F084A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B26F3"/>
    <w:multiLevelType w:val="hybridMultilevel"/>
    <w:tmpl w:val="D19865F6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26406"/>
    <w:multiLevelType w:val="hybridMultilevel"/>
    <w:tmpl w:val="EE9EAC3A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E2038"/>
    <w:multiLevelType w:val="hybridMultilevel"/>
    <w:tmpl w:val="5D502770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12F7"/>
    <w:multiLevelType w:val="hybridMultilevel"/>
    <w:tmpl w:val="A6A6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E3A9B"/>
    <w:multiLevelType w:val="hybridMultilevel"/>
    <w:tmpl w:val="1054E666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77422"/>
    <w:multiLevelType w:val="hybridMultilevel"/>
    <w:tmpl w:val="1D3A9482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25B19"/>
    <w:multiLevelType w:val="hybridMultilevel"/>
    <w:tmpl w:val="17B27A10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A14FB"/>
    <w:multiLevelType w:val="hybridMultilevel"/>
    <w:tmpl w:val="0CA8D390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C141A"/>
    <w:multiLevelType w:val="hybridMultilevel"/>
    <w:tmpl w:val="C9C071CA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121FD"/>
    <w:multiLevelType w:val="hybridMultilevel"/>
    <w:tmpl w:val="48207856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567B1"/>
    <w:multiLevelType w:val="hybridMultilevel"/>
    <w:tmpl w:val="EACA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C214D"/>
    <w:multiLevelType w:val="hybridMultilevel"/>
    <w:tmpl w:val="6264EE70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97A96"/>
    <w:multiLevelType w:val="hybridMultilevel"/>
    <w:tmpl w:val="3AD0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A2325"/>
    <w:multiLevelType w:val="hybridMultilevel"/>
    <w:tmpl w:val="04267468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176DE"/>
    <w:multiLevelType w:val="hybridMultilevel"/>
    <w:tmpl w:val="EAAC4BA6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B0F2F"/>
    <w:multiLevelType w:val="hybridMultilevel"/>
    <w:tmpl w:val="51DCC010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47AF6"/>
    <w:multiLevelType w:val="hybridMultilevel"/>
    <w:tmpl w:val="2F96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467B2"/>
    <w:multiLevelType w:val="hybridMultilevel"/>
    <w:tmpl w:val="B7E43290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90832"/>
    <w:multiLevelType w:val="hybridMultilevel"/>
    <w:tmpl w:val="34F64B4E"/>
    <w:lvl w:ilvl="0" w:tplc="95DA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4"/>
  </w:num>
  <w:num w:numId="4">
    <w:abstractNumId w:val="8"/>
  </w:num>
  <w:num w:numId="5">
    <w:abstractNumId w:val="25"/>
  </w:num>
  <w:num w:numId="6">
    <w:abstractNumId w:val="29"/>
  </w:num>
  <w:num w:numId="7">
    <w:abstractNumId w:val="0"/>
  </w:num>
  <w:num w:numId="8">
    <w:abstractNumId w:val="7"/>
  </w:num>
  <w:num w:numId="9">
    <w:abstractNumId w:val="17"/>
  </w:num>
  <w:num w:numId="10">
    <w:abstractNumId w:val="18"/>
  </w:num>
  <w:num w:numId="11">
    <w:abstractNumId w:val="20"/>
  </w:num>
  <w:num w:numId="12">
    <w:abstractNumId w:val="13"/>
  </w:num>
  <w:num w:numId="13">
    <w:abstractNumId w:val="14"/>
  </w:num>
  <w:num w:numId="14">
    <w:abstractNumId w:val="23"/>
  </w:num>
  <w:num w:numId="15">
    <w:abstractNumId w:val="2"/>
  </w:num>
  <w:num w:numId="16">
    <w:abstractNumId w:val="32"/>
  </w:num>
  <w:num w:numId="17">
    <w:abstractNumId w:val="28"/>
  </w:num>
  <w:num w:numId="18">
    <w:abstractNumId w:val="24"/>
  </w:num>
  <w:num w:numId="19">
    <w:abstractNumId w:val="5"/>
  </w:num>
  <w:num w:numId="20">
    <w:abstractNumId w:val="4"/>
  </w:num>
  <w:num w:numId="21">
    <w:abstractNumId w:val="12"/>
  </w:num>
  <w:num w:numId="22">
    <w:abstractNumId w:val="30"/>
  </w:num>
  <w:num w:numId="23">
    <w:abstractNumId w:val="9"/>
  </w:num>
  <w:num w:numId="24">
    <w:abstractNumId w:val="27"/>
  </w:num>
  <w:num w:numId="25">
    <w:abstractNumId w:val="33"/>
  </w:num>
  <w:num w:numId="26">
    <w:abstractNumId w:val="6"/>
  </w:num>
  <w:num w:numId="27">
    <w:abstractNumId w:val="10"/>
  </w:num>
  <w:num w:numId="28">
    <w:abstractNumId w:val="31"/>
  </w:num>
  <w:num w:numId="29">
    <w:abstractNumId w:val="21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A8"/>
    <w:rsid w:val="0002281D"/>
    <w:rsid w:val="00033946"/>
    <w:rsid w:val="0003485B"/>
    <w:rsid w:val="000367E4"/>
    <w:rsid w:val="0007066D"/>
    <w:rsid w:val="000F237B"/>
    <w:rsid w:val="000F7B2E"/>
    <w:rsid w:val="00145F32"/>
    <w:rsid w:val="00154B5A"/>
    <w:rsid w:val="00175E12"/>
    <w:rsid w:val="0018440F"/>
    <w:rsid w:val="001876E8"/>
    <w:rsid w:val="001A02F4"/>
    <w:rsid w:val="001A36D8"/>
    <w:rsid w:val="001A44E0"/>
    <w:rsid w:val="001C38EA"/>
    <w:rsid w:val="001E5EE5"/>
    <w:rsid w:val="001F6E97"/>
    <w:rsid w:val="002302C5"/>
    <w:rsid w:val="00235174"/>
    <w:rsid w:val="00260B95"/>
    <w:rsid w:val="002A3223"/>
    <w:rsid w:val="002D49F9"/>
    <w:rsid w:val="002D51F8"/>
    <w:rsid w:val="00307082"/>
    <w:rsid w:val="003765DC"/>
    <w:rsid w:val="00381005"/>
    <w:rsid w:val="003B2B60"/>
    <w:rsid w:val="003B3AB3"/>
    <w:rsid w:val="003C2E28"/>
    <w:rsid w:val="003C3D82"/>
    <w:rsid w:val="003D2B81"/>
    <w:rsid w:val="004068BC"/>
    <w:rsid w:val="0042458E"/>
    <w:rsid w:val="004B3961"/>
    <w:rsid w:val="004D1112"/>
    <w:rsid w:val="004D6510"/>
    <w:rsid w:val="004F3BB1"/>
    <w:rsid w:val="004F7697"/>
    <w:rsid w:val="00532B7C"/>
    <w:rsid w:val="00551B82"/>
    <w:rsid w:val="00567334"/>
    <w:rsid w:val="005F034D"/>
    <w:rsid w:val="005F2180"/>
    <w:rsid w:val="005F50A0"/>
    <w:rsid w:val="006209A7"/>
    <w:rsid w:val="0067354F"/>
    <w:rsid w:val="006C0156"/>
    <w:rsid w:val="006D497B"/>
    <w:rsid w:val="006D7055"/>
    <w:rsid w:val="006E0DF5"/>
    <w:rsid w:val="006E683E"/>
    <w:rsid w:val="006F5327"/>
    <w:rsid w:val="0071467D"/>
    <w:rsid w:val="00716741"/>
    <w:rsid w:val="00773245"/>
    <w:rsid w:val="00785F65"/>
    <w:rsid w:val="007A6789"/>
    <w:rsid w:val="007B049C"/>
    <w:rsid w:val="007B0B2A"/>
    <w:rsid w:val="007E1581"/>
    <w:rsid w:val="007F4DA3"/>
    <w:rsid w:val="008115E5"/>
    <w:rsid w:val="00814B74"/>
    <w:rsid w:val="00836BAD"/>
    <w:rsid w:val="0084193A"/>
    <w:rsid w:val="00844252"/>
    <w:rsid w:val="00846EA5"/>
    <w:rsid w:val="00863FA8"/>
    <w:rsid w:val="008826EA"/>
    <w:rsid w:val="008A4500"/>
    <w:rsid w:val="008B3A89"/>
    <w:rsid w:val="008C4350"/>
    <w:rsid w:val="008D059C"/>
    <w:rsid w:val="008F3959"/>
    <w:rsid w:val="008F7539"/>
    <w:rsid w:val="00901296"/>
    <w:rsid w:val="00941D08"/>
    <w:rsid w:val="00967336"/>
    <w:rsid w:val="00983EE7"/>
    <w:rsid w:val="0098677E"/>
    <w:rsid w:val="009953D7"/>
    <w:rsid w:val="00A022EF"/>
    <w:rsid w:val="00A07DA0"/>
    <w:rsid w:val="00A14410"/>
    <w:rsid w:val="00A42472"/>
    <w:rsid w:val="00A45BE5"/>
    <w:rsid w:val="00A63ACD"/>
    <w:rsid w:val="00B35109"/>
    <w:rsid w:val="00C52D88"/>
    <w:rsid w:val="00C53642"/>
    <w:rsid w:val="00CB5463"/>
    <w:rsid w:val="00CD110A"/>
    <w:rsid w:val="00CF4264"/>
    <w:rsid w:val="00D40176"/>
    <w:rsid w:val="00D519E4"/>
    <w:rsid w:val="00D72DBA"/>
    <w:rsid w:val="00DB0A52"/>
    <w:rsid w:val="00DC52EB"/>
    <w:rsid w:val="00DD5866"/>
    <w:rsid w:val="00DE2C91"/>
    <w:rsid w:val="00DF0DFF"/>
    <w:rsid w:val="00DF4E84"/>
    <w:rsid w:val="00DF55B4"/>
    <w:rsid w:val="00DF57BB"/>
    <w:rsid w:val="00E22F8E"/>
    <w:rsid w:val="00E74818"/>
    <w:rsid w:val="00E7715B"/>
    <w:rsid w:val="00EA64A5"/>
    <w:rsid w:val="00ED15F4"/>
    <w:rsid w:val="00EE6F70"/>
    <w:rsid w:val="00EF1B0E"/>
    <w:rsid w:val="00F60E2F"/>
    <w:rsid w:val="00FA3E75"/>
    <w:rsid w:val="00FB17CA"/>
    <w:rsid w:val="00FD1C90"/>
    <w:rsid w:val="00FE3773"/>
    <w:rsid w:val="00FF2D02"/>
    <w:rsid w:val="00FF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61"/>
    <w:pPr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A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63FA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63FA8"/>
    <w:pPr>
      <w:shd w:val="clear" w:color="auto" w:fill="FFFFFF"/>
      <w:spacing w:before="720" w:line="274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3">
    <w:name w:val="header"/>
    <w:basedOn w:val="a"/>
    <w:link w:val="a4"/>
    <w:uiPriority w:val="99"/>
    <w:unhideWhenUsed/>
    <w:rsid w:val="00863F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FA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3F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FA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863FA8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1A36D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ill">
    <w:name w:val="fill"/>
    <w:basedOn w:val="a0"/>
    <w:rsid w:val="00DF0DFF"/>
    <w:rPr>
      <w:rFonts w:ascii="Times New Roman" w:hAnsi="Times New Roman" w:cs="Times New Roman" w:hint="default"/>
    </w:rPr>
  </w:style>
  <w:style w:type="character" w:customStyle="1" w:styleId="propis">
    <w:name w:val="propis"/>
    <w:uiPriority w:val="99"/>
    <w:rsid w:val="00DF0DFF"/>
    <w:rPr>
      <w:rFonts w:ascii="CenturySchlbkCyr" w:hAnsi="CenturySchlbkCyr"/>
      <w:i/>
      <w:color w:val="00ADEF"/>
      <w:sz w:val="18"/>
      <w:u w:val="none"/>
    </w:rPr>
  </w:style>
  <w:style w:type="paragraph" w:customStyle="1" w:styleId="07BODY-txt">
    <w:name w:val="07BODY-txt"/>
    <w:basedOn w:val="a"/>
    <w:uiPriority w:val="99"/>
    <w:rsid w:val="00DF0DFF"/>
    <w:pPr>
      <w:autoSpaceDE w:val="0"/>
      <w:autoSpaceDN w:val="0"/>
      <w:adjustRightInd w:val="0"/>
      <w:spacing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sz w:val="18"/>
      <w:szCs w:val="18"/>
      <w:lang w:eastAsia="en-US"/>
    </w:rPr>
  </w:style>
  <w:style w:type="character" w:styleId="a9">
    <w:name w:val="Strong"/>
    <w:basedOn w:val="a0"/>
    <w:uiPriority w:val="22"/>
    <w:qFormat/>
    <w:rsid w:val="000F7B2E"/>
    <w:rPr>
      <w:b/>
      <w:bCs/>
    </w:rPr>
  </w:style>
  <w:style w:type="paragraph" w:styleId="aa">
    <w:name w:val="Normal (Web)"/>
    <w:basedOn w:val="a"/>
    <w:uiPriority w:val="99"/>
    <w:unhideWhenUsed/>
    <w:rsid w:val="000F7B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link w:val="ab"/>
    <w:uiPriority w:val="99"/>
    <w:rsid w:val="00DF57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b">
    <w:name w:val="Body Text"/>
    <w:basedOn w:val="a"/>
    <w:link w:val="11"/>
    <w:uiPriority w:val="99"/>
    <w:rsid w:val="00DF57BB"/>
    <w:pPr>
      <w:shd w:val="clear" w:color="auto" w:fill="FFFFFF"/>
      <w:spacing w:after="240" w:line="274" w:lineRule="exact"/>
      <w:ind w:hanging="360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F57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FA3E75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C0156"/>
    <w:rPr>
      <w:color w:val="0563C1" w:themeColor="hyperlink"/>
      <w:u w:val="single"/>
    </w:rPr>
  </w:style>
  <w:style w:type="paragraph" w:styleId="af">
    <w:name w:val="No Spacing"/>
    <w:qFormat/>
    <w:rsid w:val="002A3223"/>
    <w:pPr>
      <w:ind w:firstLine="0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070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708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fourok.ru/user/zhihareva-elena-vladimirovna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fourok.ru/user/suvorova-tatyana-vasilev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user/vacura-nadezhda-aleksandrov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sportal.ru/glazunova-alyona-viktorovn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nfourok.ru/user/terenteva-irina-vladimirovn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13778</Words>
  <Characters>78538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316-0</cp:lastModifiedBy>
  <cp:revision>29</cp:revision>
  <dcterms:created xsi:type="dcterms:W3CDTF">2022-06-23T18:42:00Z</dcterms:created>
  <dcterms:modified xsi:type="dcterms:W3CDTF">2022-07-07T12:32:00Z</dcterms:modified>
</cp:coreProperties>
</file>